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rPr>
          <w:i/>
        </w:rPr>
      </w:pPr>
      <w:r>
        <w:rPr/>
        <w:pict>
          <v:rect style="position:absolute;margin-left:0pt;margin-top:-.000024pt;width:612.1pt;height:792.1pt;mso-position-horizontal-relative:page;mso-position-vertical-relative:page;z-index:-11416" filled="true" fillcolor="#00b8ff" stroked="false">
            <v:fill type="solid"/>
            <w10:wrap type="none"/>
          </v:rect>
        </w:pict>
      </w:r>
      <w:r>
        <w:rPr>
          <w:i/>
        </w:rPr>
        <w:t>Resume</w:t>
      </w:r>
    </w:p>
    <w:p>
      <w:pPr>
        <w:pStyle w:val="BodyText"/>
        <w:rPr>
          <w:b/>
          <w:i/>
          <w:sz w:val="28"/>
        </w:rPr>
      </w:pPr>
    </w:p>
    <w:p>
      <w:pPr>
        <w:tabs>
          <w:tab w:pos="8066" w:val="left" w:leader="none"/>
        </w:tabs>
        <w:spacing w:before="0"/>
        <w:ind w:left="100" w:right="0" w:firstLine="0"/>
        <w:jc w:val="left"/>
        <w:rPr>
          <w:sz w:val="28"/>
        </w:rPr>
      </w:pPr>
      <w:r>
        <w:rPr>
          <w:w w:val="100"/>
          <w:sz w:val="28"/>
          <w:u w:val="single"/>
        </w:rPr>
        <w:t> </w:t>
      </w:r>
      <w:r>
        <w:rPr>
          <w:sz w:val="28"/>
          <w:u w:val="single"/>
        </w:rPr>
        <w:tab/>
        <w:t>HITESH R</w:t>
      </w:r>
      <w:r>
        <w:rPr>
          <w:spacing w:val="-2"/>
          <w:sz w:val="28"/>
          <w:u w:val="single"/>
        </w:rPr>
        <w:t> OZA</w:t>
      </w:r>
    </w:p>
    <w:p>
      <w:pPr>
        <w:spacing w:line="243" w:lineRule="exact" w:before="179"/>
        <w:ind w:left="358" w:right="0" w:firstLine="0"/>
        <w:jc w:val="left"/>
        <w:rPr>
          <w:sz w:val="20"/>
        </w:rPr>
      </w:pPr>
      <w:r>
        <w:rPr>
          <w:b/>
          <w:sz w:val="20"/>
        </w:rPr>
        <w:t>Telephone: </w:t>
      </w:r>
      <w:r>
        <w:rPr>
          <w:sz w:val="20"/>
        </w:rPr>
        <w:t>(Res.) +91-288-2672761,(Off.)2552329</w:t>
      </w:r>
    </w:p>
    <w:p>
      <w:pPr>
        <w:spacing w:line="242" w:lineRule="exact" w:before="0"/>
        <w:ind w:left="358" w:right="0" w:firstLine="0"/>
        <w:jc w:val="left"/>
        <w:rPr>
          <w:sz w:val="20"/>
        </w:rPr>
      </w:pPr>
      <w:r>
        <w:rPr>
          <w:b/>
          <w:sz w:val="20"/>
        </w:rPr>
        <w:t>Mobile No</w:t>
      </w:r>
      <w:r>
        <w:rPr>
          <w:sz w:val="20"/>
        </w:rPr>
        <w:t>: +91-09824002761,9054403329</w:t>
      </w:r>
    </w:p>
    <w:p>
      <w:pPr>
        <w:pStyle w:val="BodyText"/>
        <w:spacing w:line="242" w:lineRule="exact"/>
        <w:ind w:left="358"/>
      </w:pPr>
      <w:hyperlink r:id="rId6">
        <w:r>
          <w:rPr>
            <w:b/>
          </w:rPr>
          <w:t>Email</w:t>
        </w:r>
        <w:r>
          <w:rPr/>
          <w:t>:dev.ent2007@gmail.com</w:t>
        </w:r>
      </w:hyperlink>
    </w:p>
    <w:p>
      <w:pPr>
        <w:pStyle w:val="BodyText"/>
        <w:ind w:left="291" w:right="1803"/>
      </w:pPr>
      <w:r>
        <w:rPr>
          <w:b/>
        </w:rPr>
        <w:t>Current Location: </w:t>
      </w:r>
      <w:r>
        <w:rPr/>
        <w:t>“Samhit”, Panchavati Society, 100/a, Gaushala Plot, Bedi Road Jamnagar-361002, Gujarat, India</w:t>
      </w:r>
    </w:p>
    <w:p>
      <w:pPr>
        <w:pStyle w:val="BodyText"/>
        <w:rPr>
          <w:sz w:val="10"/>
        </w:rPr>
      </w:pPr>
      <w:r>
        <w:rPr/>
        <w:pict>
          <v:line style="position:absolute;mso-position-horizontal-relative:page;mso-position-vertical-relative:paragraph;z-index:-1024;mso-wrap-distance-left:0;mso-wrap-distance-right:0" from="49.049999pt,8.453430pt" to="553.049999pt,8.453430pt" stroked="true" strokeweight=".73701pt" strokecolor="#000000">
            <v:stroke dashstyle="solid"/>
            <w10:wrap type="topAndBottom"/>
          </v:line>
        </w:pict>
      </w:r>
    </w:p>
    <w:p>
      <w:pPr>
        <w:pStyle w:val="BodyText"/>
      </w:pPr>
    </w:p>
    <w:p>
      <w:pPr>
        <w:pStyle w:val="BodyText"/>
        <w:rPr>
          <w:sz w:val="15"/>
        </w:rPr>
      </w:pPr>
    </w:p>
    <w:p>
      <w:pPr>
        <w:pStyle w:val="Heading2"/>
        <w:tabs>
          <w:tab w:pos="10296" w:val="left" w:leader="none"/>
        </w:tabs>
        <w:spacing w:before="99"/>
      </w:pPr>
      <w:r>
        <w:rPr>
          <w:w w:val="99"/>
          <w:shd w:fill="C0C0C0" w:color="auto" w:val="clear"/>
        </w:rPr>
        <w:t> </w:t>
      </w:r>
      <w:r>
        <w:rPr>
          <w:spacing w:val="-31"/>
          <w:shd w:fill="C0C0C0" w:color="auto" w:val="clear"/>
        </w:rPr>
        <w:t> </w:t>
      </w:r>
      <w:r>
        <w:rPr>
          <w:shd w:fill="C0C0C0" w:color="auto" w:val="clear"/>
        </w:rPr>
        <w:t>Objective</w:t>
        <w:tab/>
      </w:r>
    </w:p>
    <w:p>
      <w:pPr>
        <w:pStyle w:val="BodyText"/>
        <w:spacing w:before="2"/>
        <w:rPr>
          <w:b/>
          <w:sz w:val="30"/>
        </w:rPr>
      </w:pPr>
    </w:p>
    <w:p>
      <w:pPr>
        <w:pStyle w:val="ListParagraph"/>
        <w:numPr>
          <w:ilvl w:val="0"/>
          <w:numId w:val="1"/>
        </w:numPr>
        <w:tabs>
          <w:tab w:pos="469" w:val="left" w:leader="none"/>
        </w:tabs>
        <w:spacing w:line="240" w:lineRule="auto" w:before="0" w:after="0"/>
        <w:ind w:left="291" w:right="252" w:firstLine="0"/>
        <w:jc w:val="left"/>
        <w:rPr>
          <w:sz w:val="20"/>
        </w:rPr>
      </w:pPr>
      <w:r>
        <w:rPr>
          <w:sz w:val="20"/>
        </w:rPr>
        <w:t>Looking for growth oriented networking job with focus on LAN/WAN/WIRELESS, environment for long-time settlement in anywhere in India and to accept challenges from I.T. fields to learn and improve myself in this area with good network</w:t>
      </w:r>
      <w:r>
        <w:rPr>
          <w:spacing w:val="-3"/>
          <w:sz w:val="20"/>
        </w:rPr>
        <w:t> </w:t>
      </w:r>
      <w:r>
        <w:rPr>
          <w:sz w:val="20"/>
        </w:rPr>
        <w:t>skills.</w:t>
      </w:r>
    </w:p>
    <w:p>
      <w:pPr>
        <w:pStyle w:val="BodyText"/>
      </w:pPr>
    </w:p>
    <w:p>
      <w:pPr>
        <w:pStyle w:val="BodyText"/>
        <w:spacing w:before="2"/>
      </w:pPr>
    </w:p>
    <w:p>
      <w:pPr>
        <w:pStyle w:val="Heading2"/>
        <w:tabs>
          <w:tab w:pos="10281" w:val="left" w:leader="none"/>
        </w:tabs>
      </w:pPr>
      <w:r>
        <w:rPr>
          <w:w w:val="99"/>
          <w:shd w:fill="C0C0C0" w:color="auto" w:val="clear"/>
        </w:rPr>
        <w:t> </w:t>
      </w:r>
      <w:r>
        <w:rPr>
          <w:spacing w:val="-31"/>
          <w:shd w:fill="C0C0C0" w:color="auto" w:val="clear"/>
        </w:rPr>
        <w:t> </w:t>
      </w:r>
      <w:r>
        <w:rPr>
          <w:shd w:fill="C0C0C0" w:color="auto" w:val="clear"/>
        </w:rPr>
        <w:t>Professional</w:t>
      </w:r>
      <w:r>
        <w:rPr>
          <w:spacing w:val="-7"/>
          <w:shd w:fill="C0C0C0" w:color="auto" w:val="clear"/>
        </w:rPr>
        <w:t> </w:t>
      </w:r>
      <w:r>
        <w:rPr>
          <w:shd w:fill="C0C0C0" w:color="auto" w:val="clear"/>
        </w:rPr>
        <w:t>Summary</w:t>
        <w:tab/>
      </w:r>
    </w:p>
    <w:p>
      <w:pPr>
        <w:pStyle w:val="BodyText"/>
        <w:spacing w:before="2"/>
        <w:rPr>
          <w:b/>
          <w:sz w:val="30"/>
        </w:rPr>
      </w:pPr>
    </w:p>
    <w:p>
      <w:pPr>
        <w:pStyle w:val="ListParagraph"/>
        <w:numPr>
          <w:ilvl w:val="0"/>
          <w:numId w:val="2"/>
        </w:numPr>
        <w:tabs>
          <w:tab w:pos="651" w:val="left" w:leader="none"/>
          <w:tab w:pos="652" w:val="left" w:leader="none"/>
        </w:tabs>
        <w:spacing w:line="244" w:lineRule="exact" w:before="0" w:after="0"/>
        <w:ind w:left="651" w:right="0" w:hanging="360"/>
        <w:jc w:val="left"/>
        <w:rPr>
          <w:b/>
          <w:sz w:val="20"/>
        </w:rPr>
      </w:pPr>
      <w:r>
        <w:rPr>
          <w:sz w:val="20"/>
        </w:rPr>
        <w:t>A promising network engineer with a ‘can do’ attitude and extensive </w:t>
      </w:r>
      <w:r>
        <w:rPr>
          <w:b/>
          <w:sz w:val="20"/>
        </w:rPr>
        <w:t>experience of 15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Years</w:t>
      </w:r>
    </w:p>
    <w:p>
      <w:pPr>
        <w:pStyle w:val="BodyText"/>
        <w:spacing w:line="242" w:lineRule="exact"/>
        <w:ind w:left="651"/>
      </w:pPr>
      <w:r>
        <w:rPr/>
        <w:t>in a team environment work as a network engineer in Gujarat Online Ltd., Gandhinagar.</w:t>
      </w:r>
    </w:p>
    <w:p>
      <w:pPr>
        <w:pStyle w:val="ListParagraph"/>
        <w:numPr>
          <w:ilvl w:val="0"/>
          <w:numId w:val="2"/>
        </w:numPr>
        <w:tabs>
          <w:tab w:pos="652" w:val="left" w:leader="none"/>
        </w:tabs>
        <w:spacing w:line="237" w:lineRule="auto" w:before="4" w:after="0"/>
        <w:ind w:left="651" w:right="174" w:hanging="360"/>
        <w:jc w:val="both"/>
        <w:rPr>
          <w:sz w:val="20"/>
        </w:rPr>
      </w:pPr>
      <w:r>
        <w:rPr>
          <w:sz w:val="20"/>
        </w:rPr>
        <w:t>I have knowledge and hands on work in configuration and troubleshooting 2MBPS/64KBPS lease lines, Alcatel , Nortel personal exchange, VOIP, Data over IP, Video Conferencing  Devices</w:t>
      </w:r>
      <w:r>
        <w:rPr>
          <w:spacing w:val="-3"/>
          <w:sz w:val="20"/>
        </w:rPr>
        <w:t> </w:t>
      </w:r>
      <w:r>
        <w:rPr>
          <w:sz w:val="20"/>
        </w:rPr>
        <w:t>etc.</w:t>
      </w:r>
    </w:p>
    <w:p>
      <w:pPr>
        <w:pStyle w:val="ListParagraph"/>
        <w:numPr>
          <w:ilvl w:val="0"/>
          <w:numId w:val="2"/>
        </w:numPr>
        <w:tabs>
          <w:tab w:pos="652" w:val="left" w:leader="none"/>
        </w:tabs>
        <w:spacing w:line="240" w:lineRule="auto" w:before="1" w:after="0"/>
        <w:ind w:left="651" w:right="378" w:hanging="360"/>
        <w:jc w:val="both"/>
        <w:rPr>
          <w:sz w:val="20"/>
        </w:rPr>
      </w:pPr>
      <w:r>
        <w:rPr>
          <w:sz w:val="20"/>
        </w:rPr>
        <w:t>Installed voice/video &amp; data connectivity to all the 32 offices in the nodal District H.Q and</w:t>
      </w:r>
      <w:r>
        <w:rPr>
          <w:spacing w:val="-29"/>
          <w:sz w:val="20"/>
        </w:rPr>
        <w:t> </w:t>
      </w:r>
      <w:r>
        <w:rPr>
          <w:sz w:val="20"/>
        </w:rPr>
        <w:t>the 11 distant Taluka H.Q using 3845, 3662 &amp; 1751 Series Routers (Cisco), Switches, Hubs, </w:t>
      </w:r>
      <w:r>
        <w:rPr>
          <w:i/>
          <w:sz w:val="20"/>
        </w:rPr>
        <w:t>RAD </w:t>
      </w:r>
      <w:r>
        <w:rPr>
          <w:sz w:val="20"/>
        </w:rPr>
        <w:t>Modems &amp; Alcatel, Nortel </w:t>
      </w:r>
      <w:r>
        <w:rPr>
          <w:i/>
          <w:sz w:val="20"/>
        </w:rPr>
        <w:t>EPABX</w:t>
      </w:r>
      <w:r>
        <w:rPr>
          <w:i/>
          <w:spacing w:val="2"/>
          <w:sz w:val="20"/>
        </w:rPr>
        <w:t> </w:t>
      </w:r>
      <w:r>
        <w:rPr>
          <w:sz w:val="20"/>
        </w:rPr>
        <w:t>system.</w:t>
      </w:r>
    </w:p>
    <w:p>
      <w:pPr>
        <w:pStyle w:val="ListParagraph"/>
        <w:numPr>
          <w:ilvl w:val="0"/>
          <w:numId w:val="2"/>
        </w:numPr>
        <w:tabs>
          <w:tab w:pos="651" w:val="left" w:leader="none"/>
          <w:tab w:pos="652" w:val="left" w:leader="none"/>
        </w:tabs>
        <w:spacing w:line="244" w:lineRule="exact" w:before="0" w:after="0"/>
        <w:ind w:left="651" w:right="0" w:hanging="360"/>
        <w:jc w:val="left"/>
        <w:rPr>
          <w:sz w:val="20"/>
        </w:rPr>
      </w:pPr>
      <w:r>
        <w:rPr>
          <w:sz w:val="20"/>
        </w:rPr>
        <w:t>Performed VoIP implementations on Cisco</w:t>
      </w:r>
      <w:r>
        <w:rPr>
          <w:spacing w:val="-4"/>
          <w:sz w:val="20"/>
        </w:rPr>
        <w:t> </w:t>
      </w:r>
      <w:r>
        <w:rPr>
          <w:sz w:val="20"/>
        </w:rPr>
        <w:t>Routers.</w:t>
      </w:r>
    </w:p>
    <w:p>
      <w:pPr>
        <w:pStyle w:val="BodyText"/>
        <w:spacing w:before="9"/>
        <w:rPr>
          <w:sz w:val="27"/>
        </w:rPr>
      </w:pPr>
    </w:p>
    <w:p>
      <w:pPr>
        <w:pStyle w:val="Heading2"/>
        <w:tabs>
          <w:tab w:pos="10298" w:val="left" w:leader="none"/>
        </w:tabs>
        <w:spacing w:before="100"/>
      </w:pPr>
      <w:r>
        <w:rPr>
          <w:w w:val="99"/>
          <w:shd w:fill="C0C0C0" w:color="auto" w:val="clear"/>
        </w:rPr>
        <w:t> </w:t>
      </w:r>
      <w:r>
        <w:rPr>
          <w:spacing w:val="-31"/>
          <w:shd w:fill="C0C0C0" w:color="auto" w:val="clear"/>
        </w:rPr>
        <w:t> </w:t>
      </w:r>
      <w:r>
        <w:rPr>
          <w:shd w:fill="C0C0C0" w:color="auto" w:val="clear"/>
        </w:rPr>
        <w:t>Educational</w:t>
      </w:r>
      <w:r>
        <w:rPr>
          <w:spacing w:val="-14"/>
          <w:shd w:fill="C0C0C0" w:color="auto" w:val="clear"/>
        </w:rPr>
        <w:t> </w:t>
      </w:r>
      <w:r>
        <w:rPr>
          <w:shd w:fill="C0C0C0" w:color="auto" w:val="clear"/>
        </w:rPr>
        <w:t>Qualification</w:t>
        <w:tab/>
      </w: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9"/>
        </w:rPr>
      </w:pPr>
    </w:p>
    <w:tbl>
      <w:tblPr>
        <w:tblW w:w="0" w:type="auto"/>
        <w:jc w:val="left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9541"/>
      </w:tblGrid>
      <w:tr>
        <w:trPr>
          <w:trHeight w:val="484" w:hRule="atLeast"/>
        </w:trPr>
        <w:tc>
          <w:tcPr>
            <w:tcW w:w="468" w:type="dxa"/>
            <w:shd w:val="clear" w:color="auto" w:fill="00B8FF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541" w:type="dxa"/>
            <w:shd w:val="clear" w:color="auto" w:fill="00B8FF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B.com With Eng. Medium in Saurashtra University-2004</w:t>
            </w:r>
          </w:p>
        </w:tc>
      </w:tr>
      <w:tr>
        <w:trPr>
          <w:trHeight w:val="484" w:hRule="atLeast"/>
        </w:trPr>
        <w:tc>
          <w:tcPr>
            <w:tcW w:w="468" w:type="dxa"/>
            <w:shd w:val="clear" w:color="auto" w:fill="00B8FF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541" w:type="dxa"/>
            <w:shd w:val="clear" w:color="auto" w:fill="00B8FF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H.S.C With Eng. Medium in Gujarat Secondary Education Board in March-1998</w:t>
            </w:r>
          </w:p>
        </w:tc>
      </w:tr>
      <w:tr>
        <w:trPr>
          <w:trHeight w:val="486" w:hRule="atLeast"/>
        </w:trPr>
        <w:tc>
          <w:tcPr>
            <w:tcW w:w="468" w:type="dxa"/>
            <w:shd w:val="clear" w:color="auto" w:fill="00B8FF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541" w:type="dxa"/>
            <w:shd w:val="clear" w:color="auto" w:fill="00B8FF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S.S.C With Eng. Medium In Gujarat Secondary Education Board in March-1996.</w:t>
            </w:r>
          </w:p>
        </w:tc>
      </w:tr>
    </w:tbl>
    <w:p>
      <w:pPr>
        <w:pStyle w:val="BodyText"/>
        <w:spacing w:before="10"/>
        <w:rPr>
          <w:b/>
          <w:sz w:val="11"/>
        </w:rPr>
      </w:pPr>
    </w:p>
    <w:p>
      <w:pPr>
        <w:tabs>
          <w:tab w:pos="10358" w:val="left" w:leader="none"/>
        </w:tabs>
        <w:spacing w:line="571" w:lineRule="auto" w:before="99"/>
        <w:ind w:left="291" w:right="99" w:firstLine="0"/>
        <w:jc w:val="left"/>
        <w:rPr>
          <w:b/>
          <w:sz w:val="20"/>
        </w:rPr>
      </w:pPr>
      <w:r>
        <w:rPr/>
        <w:pict>
          <v:shape style="position:absolute;margin-left:58.080002pt;margin-top:58.233746pt;width:484.45pt;height:124.45pt;mso-position-horizontal-relative:page;mso-position-vertical-relative:paragraph;z-index:10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061"/>
                    <w:gridCol w:w="6599"/>
                  </w:tblGrid>
                  <w:tr>
                    <w:trPr>
                      <w:trHeight w:val="486" w:hRule="atLeast"/>
                    </w:trPr>
                    <w:tc>
                      <w:tcPr>
                        <w:tcW w:w="3061" w:type="dxa"/>
                        <w:shd w:val="clear" w:color="auto" w:fill="00B8FF"/>
                      </w:tcPr>
                      <w:p>
                        <w:pPr>
                          <w:pStyle w:val="TableParagraph"/>
                          <w:ind w:left="17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LAN &amp; WAN</w:t>
                        </w:r>
                      </w:p>
                    </w:tc>
                    <w:tc>
                      <w:tcPr>
                        <w:tcW w:w="6599" w:type="dxa"/>
                        <w:shd w:val="clear" w:color="auto" w:fill="00B8FF"/>
                      </w:tcPr>
                      <w:p>
                        <w:pPr>
                          <w:pStyle w:val="TableParagraph"/>
                          <w:spacing w:line="242" w:lineRule="exact" w:before="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Setup of LAN &amp; WAN, using Layer 2 Switch, Routers for Video Conferencing, VOIP, and Data Trans. over IP.</w:t>
                        </w:r>
                      </w:p>
                    </w:tc>
                  </w:tr>
                  <w:tr>
                    <w:trPr>
                      <w:trHeight w:val="723" w:hRule="atLeast"/>
                    </w:trPr>
                    <w:tc>
                      <w:tcPr>
                        <w:tcW w:w="3061" w:type="dxa"/>
                        <w:tcBorders>
                          <w:bottom w:val="single" w:sz="4" w:space="0" w:color="000000"/>
                        </w:tcBorders>
                        <w:shd w:val="clear" w:color="auto" w:fill="00B8FF"/>
                      </w:tcPr>
                      <w:p>
                        <w:pPr>
                          <w:pStyle w:val="TableParagraph"/>
                          <w:spacing w:line="23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Hardware Worked</w:t>
                        </w:r>
                      </w:p>
                    </w:tc>
                    <w:tc>
                      <w:tcPr>
                        <w:tcW w:w="6599" w:type="dxa"/>
                        <w:tcBorders>
                          <w:bottom w:val="single" w:sz="4" w:space="0" w:color="000000"/>
                        </w:tcBorders>
                        <w:shd w:val="clear" w:color="auto" w:fill="00B8FF"/>
                      </w:tcPr>
                      <w:p>
                        <w:pPr>
                          <w:pStyle w:val="TableParagraph"/>
                          <w:spacing w:line="242" w:lineRule="exact" w:before="3"/>
                          <w:ind w:right="9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Cisco 7500, 3600 &amp; 1700 Series Routers, Cisco Switches, Hubs, RAD &amp; UTL Modems and Alcatel, Nortel EPABX 4400 System,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MUX</w:t>
                        </w:r>
                      </w:p>
                    </w:tc>
                  </w:tr>
                  <w:tr>
                    <w:trPr>
                      <w:trHeight w:val="1208" w:hRule="atLeast"/>
                    </w:trPr>
                    <w:tc>
                      <w:tcPr>
                        <w:tcW w:w="30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00B8FF"/>
                      </w:tcPr>
                      <w:p>
                        <w:pPr>
                          <w:pStyle w:val="TableParagraph"/>
                          <w:spacing w:line="239" w:lineRule="exact"/>
                          <w:ind w:left="11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Working skills</w:t>
                        </w:r>
                      </w:p>
                    </w:tc>
                    <w:tc>
                      <w:tcPr>
                        <w:tcW w:w="65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00B8FF"/>
                      </w:tcPr>
                      <w:p>
                        <w:pPr>
                          <w:pStyle w:val="TableParagraph"/>
                          <w:ind w:left="110" w:right="9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Cisco IOS &amp; Cisco Routers, Lease Line RAD &amp; UTL MODEMS, and AMARA RAJA Power Plant/Inverter. Strong understanding of TCP/IP Protocol suites. Experienced with VoIP, IGRP, EIGRP, and OSPF Protocols. Working skills with leased line link, Mux,</w:t>
                        </w:r>
                      </w:p>
                      <w:p>
                        <w:pPr>
                          <w:pStyle w:val="TableParagraph"/>
                          <w:spacing w:line="221" w:lineRule="exact"/>
                          <w:ind w:left="11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PCM and T1/E1 Connections.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w w:val="99"/>
          <w:sz w:val="20"/>
          <w:shd w:fill="C0C0C0" w:color="auto" w:val="clear"/>
        </w:rPr>
        <w:t> </w:t>
      </w:r>
      <w:r>
        <w:rPr>
          <w:b/>
          <w:spacing w:val="-31"/>
          <w:sz w:val="20"/>
          <w:shd w:fill="C0C0C0" w:color="auto" w:val="clear"/>
        </w:rPr>
        <w:t> </w:t>
      </w:r>
      <w:r>
        <w:rPr>
          <w:b/>
          <w:sz w:val="20"/>
          <w:shd w:fill="C0C0C0" w:color="auto" w:val="clear"/>
        </w:rPr>
        <w:t>Technical</w:t>
      </w:r>
      <w:r>
        <w:rPr>
          <w:b/>
          <w:spacing w:val="-15"/>
          <w:sz w:val="20"/>
          <w:shd w:fill="C0C0C0" w:color="auto" w:val="clear"/>
        </w:rPr>
        <w:t> </w:t>
      </w:r>
      <w:r>
        <w:rPr>
          <w:b/>
          <w:sz w:val="20"/>
          <w:shd w:fill="C0C0C0" w:color="auto" w:val="clear"/>
        </w:rPr>
        <w:t>Summary</w:t>
        <w:tab/>
      </w:r>
      <w:r>
        <w:rPr>
          <w:b/>
          <w:sz w:val="20"/>
        </w:rPr>
        <w:t> Professional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Skills:</w:t>
      </w:r>
    </w:p>
    <w:p>
      <w:pPr>
        <w:spacing w:after="0" w:line="571" w:lineRule="auto"/>
        <w:jc w:val="left"/>
        <w:rPr>
          <w:sz w:val="20"/>
        </w:rPr>
        <w:sectPr>
          <w:footerReference w:type="default" r:id="rId5"/>
          <w:type w:val="continuous"/>
          <w:pgSz w:w="12240" w:h="15840"/>
          <w:pgMar w:footer="666" w:top="640" w:bottom="860" w:left="880" w:right="90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pgNumType w:start="1"/>
        </w:sectPr>
      </w:pPr>
    </w:p>
    <w:p>
      <w:pPr>
        <w:spacing w:before="81"/>
        <w:ind w:left="0" w:right="175" w:firstLine="0"/>
        <w:jc w:val="right"/>
        <w:rPr>
          <w:b/>
          <w:i/>
          <w:sz w:val="24"/>
        </w:rPr>
      </w:pPr>
      <w:r>
        <w:rPr/>
        <w:pict>
          <v:rect style="position:absolute;margin-left:0pt;margin-top:-.000024pt;width:612.1pt;height:792.1pt;mso-position-horizontal-relative:page;mso-position-vertical-relative:page;z-index:-11344" filled="true" fillcolor="#00b8ff" stroked="false">
            <v:fill type="solid"/>
            <w10:wrap type="none"/>
          </v:rect>
        </w:pict>
      </w:r>
      <w:r>
        <w:rPr>
          <w:b/>
          <w:i/>
          <w:sz w:val="24"/>
        </w:rPr>
        <w:t>Resume</w:t>
      </w:r>
    </w:p>
    <w:tbl>
      <w:tblPr>
        <w:tblW w:w="0" w:type="auto"/>
        <w:jc w:val="left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1"/>
        <w:gridCol w:w="6599"/>
      </w:tblGrid>
      <w:tr>
        <w:trPr>
          <w:trHeight w:val="729" w:hRule="atLeast"/>
        </w:trPr>
        <w:tc>
          <w:tcPr>
            <w:tcW w:w="3061" w:type="dxa"/>
            <w:shd w:val="clear" w:color="auto" w:fill="00B8FF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Operating System</w:t>
            </w:r>
          </w:p>
        </w:tc>
        <w:tc>
          <w:tcPr>
            <w:tcW w:w="6599" w:type="dxa"/>
            <w:shd w:val="clear" w:color="auto" w:fill="00B8FF"/>
          </w:tcPr>
          <w:p>
            <w:pPr>
              <w:pStyle w:val="TableParagraph"/>
              <w:tabs>
                <w:tab w:pos="5595" w:val="left" w:leader="none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>Windows95/98/xp/win7/win8/win10,CISCO-IOS</w:t>
              <w:tab/>
            </w:r>
            <w:r>
              <w:rPr>
                <w:w w:val="95"/>
                <w:sz w:val="20"/>
              </w:rPr>
              <w:t>Windows </w:t>
            </w:r>
            <w:r>
              <w:rPr>
                <w:sz w:val="20"/>
              </w:rPr>
              <w:t>Server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2000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also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Professional,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Windows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FD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XP,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Windows</w:t>
            </w:r>
          </w:p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2003,2008 Server</w:t>
            </w:r>
          </w:p>
        </w:tc>
      </w:tr>
    </w:tbl>
    <w:p>
      <w:pPr>
        <w:spacing w:before="243"/>
        <w:ind w:left="291" w:right="0" w:firstLine="0"/>
        <w:jc w:val="left"/>
        <w:rPr>
          <w:b/>
          <w:sz w:val="20"/>
        </w:rPr>
      </w:pPr>
      <w:r>
        <w:rPr>
          <w:b/>
          <w:sz w:val="20"/>
          <w:u w:val="thick" w:color="999999"/>
        </w:rPr>
        <w:t>Professional Experience:</w:t>
      </w:r>
    </w:p>
    <w:p>
      <w:pPr>
        <w:pStyle w:val="BodyText"/>
        <w:rPr>
          <w:b/>
        </w:rPr>
      </w:pPr>
    </w:p>
    <w:p>
      <w:pPr>
        <w:pStyle w:val="BodyText"/>
        <w:spacing w:before="11" w:after="1"/>
        <w:rPr>
          <w:b/>
          <w:sz w:val="19"/>
        </w:rPr>
      </w:pPr>
    </w:p>
    <w:tbl>
      <w:tblPr>
        <w:tblW w:w="0" w:type="auto"/>
        <w:jc w:val="left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8"/>
        <w:gridCol w:w="6565"/>
      </w:tblGrid>
      <w:tr>
        <w:trPr>
          <w:trHeight w:val="256" w:hRule="atLeast"/>
        </w:trPr>
        <w:tc>
          <w:tcPr>
            <w:tcW w:w="3068" w:type="dxa"/>
            <w:shd w:val="clear" w:color="auto" w:fill="00B8FF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Company Name</w:t>
            </w:r>
          </w:p>
        </w:tc>
        <w:tc>
          <w:tcPr>
            <w:tcW w:w="6565" w:type="dxa"/>
            <w:shd w:val="clear" w:color="auto" w:fill="00B8FF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E-Comm. Jamnagar(I.S.P)</w:t>
            </w:r>
          </w:p>
        </w:tc>
      </w:tr>
      <w:tr>
        <w:trPr>
          <w:trHeight w:val="258" w:hRule="atLeast"/>
        </w:trPr>
        <w:tc>
          <w:tcPr>
            <w:tcW w:w="3068" w:type="dxa"/>
            <w:shd w:val="clear" w:color="auto" w:fill="00B8FF"/>
          </w:tcPr>
          <w:p>
            <w:pPr>
              <w:pStyle w:val="TableParagraph"/>
              <w:spacing w:line="236" w:lineRule="exact"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Designation</w:t>
            </w:r>
          </w:p>
        </w:tc>
        <w:tc>
          <w:tcPr>
            <w:tcW w:w="6565" w:type="dxa"/>
            <w:shd w:val="clear" w:color="auto" w:fill="00B8FF"/>
          </w:tcPr>
          <w:p>
            <w:pPr>
              <w:pStyle w:val="TableParagraph"/>
              <w:spacing w:line="236" w:lineRule="exact"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Network Engineer</w:t>
            </w:r>
          </w:p>
        </w:tc>
      </w:tr>
      <w:tr>
        <w:trPr>
          <w:trHeight w:val="258" w:hRule="atLeast"/>
        </w:trPr>
        <w:tc>
          <w:tcPr>
            <w:tcW w:w="3068" w:type="dxa"/>
            <w:shd w:val="clear" w:color="auto" w:fill="00B8FF"/>
          </w:tcPr>
          <w:p>
            <w:pPr>
              <w:pStyle w:val="TableParagraph"/>
              <w:spacing w:line="23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Working From</w:t>
            </w:r>
          </w:p>
        </w:tc>
        <w:tc>
          <w:tcPr>
            <w:tcW w:w="6565" w:type="dxa"/>
            <w:shd w:val="clear" w:color="auto" w:fill="00B8FF"/>
          </w:tcPr>
          <w:p>
            <w:pPr>
              <w:pStyle w:val="TableParagraph"/>
              <w:spacing w:line="23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10-11-2001 To 29-03-2002</w:t>
            </w:r>
          </w:p>
        </w:tc>
      </w:tr>
    </w:tbl>
    <w:p>
      <w:pPr>
        <w:pStyle w:val="BodyText"/>
        <w:spacing w:before="11"/>
        <w:rPr>
          <w:b/>
          <w:sz w:val="19"/>
        </w:rPr>
      </w:pPr>
    </w:p>
    <w:tbl>
      <w:tblPr>
        <w:tblW w:w="0" w:type="auto"/>
        <w:jc w:val="left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5"/>
        <w:gridCol w:w="6548"/>
      </w:tblGrid>
      <w:tr>
        <w:trPr>
          <w:trHeight w:val="258" w:hRule="atLeast"/>
        </w:trPr>
        <w:tc>
          <w:tcPr>
            <w:tcW w:w="3085" w:type="dxa"/>
            <w:shd w:val="clear" w:color="auto" w:fill="00B8FF"/>
          </w:tcPr>
          <w:p>
            <w:pPr>
              <w:pStyle w:val="TableParagraph"/>
              <w:spacing w:line="23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Company Name</w:t>
            </w:r>
          </w:p>
        </w:tc>
        <w:tc>
          <w:tcPr>
            <w:tcW w:w="6548" w:type="dxa"/>
            <w:shd w:val="clear" w:color="auto" w:fill="00B8FF"/>
          </w:tcPr>
          <w:p>
            <w:pPr>
              <w:pStyle w:val="TableParagraph"/>
              <w:spacing w:line="23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GOL (Gujarat Online Limited) UNITED TELECOM LIMTED</w:t>
            </w:r>
          </w:p>
        </w:tc>
      </w:tr>
      <w:tr>
        <w:trPr>
          <w:trHeight w:val="258" w:hRule="atLeast"/>
        </w:trPr>
        <w:tc>
          <w:tcPr>
            <w:tcW w:w="3085" w:type="dxa"/>
            <w:shd w:val="clear" w:color="auto" w:fill="00B8FF"/>
          </w:tcPr>
          <w:p>
            <w:pPr>
              <w:pStyle w:val="TableParagraph"/>
              <w:spacing w:line="23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Designation</w:t>
            </w:r>
          </w:p>
        </w:tc>
        <w:tc>
          <w:tcPr>
            <w:tcW w:w="6548" w:type="dxa"/>
            <w:shd w:val="clear" w:color="auto" w:fill="00B8FF"/>
          </w:tcPr>
          <w:p>
            <w:pPr>
              <w:pStyle w:val="TableParagraph"/>
              <w:spacing w:line="23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Sr. Network Engineer.</w:t>
            </w:r>
          </w:p>
        </w:tc>
      </w:tr>
      <w:tr>
        <w:trPr>
          <w:trHeight w:val="256" w:hRule="atLeast"/>
        </w:trPr>
        <w:tc>
          <w:tcPr>
            <w:tcW w:w="3085" w:type="dxa"/>
            <w:shd w:val="clear" w:color="auto" w:fill="00B8FF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Working From</w:t>
            </w:r>
          </w:p>
        </w:tc>
        <w:tc>
          <w:tcPr>
            <w:tcW w:w="6548" w:type="dxa"/>
            <w:shd w:val="clear" w:color="auto" w:fill="00B8FF"/>
          </w:tcPr>
          <w:p>
            <w:pPr>
              <w:pStyle w:val="TableParagraph"/>
              <w:spacing w:line="23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Working from last 6 yrs( 7</w:t>
            </w:r>
            <w:r>
              <w:rPr>
                <w:b/>
                <w:position w:val="7"/>
                <w:sz w:val="13"/>
              </w:rPr>
              <w:t>th </w:t>
            </w:r>
            <w:r>
              <w:rPr>
                <w:b/>
                <w:sz w:val="20"/>
              </w:rPr>
              <w:t>May 2004 to 31 May 2010)</w:t>
            </w:r>
          </w:p>
        </w:tc>
      </w:tr>
      <w:tr>
        <w:trPr>
          <w:trHeight w:val="487" w:hRule="atLeast"/>
        </w:trPr>
        <w:tc>
          <w:tcPr>
            <w:tcW w:w="3085" w:type="dxa"/>
            <w:shd w:val="clear" w:color="auto" w:fill="00B8FF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Project Name</w:t>
            </w:r>
          </w:p>
        </w:tc>
        <w:tc>
          <w:tcPr>
            <w:tcW w:w="6548" w:type="dxa"/>
            <w:shd w:val="clear" w:color="auto" w:fill="00B8FF"/>
          </w:tcPr>
          <w:p>
            <w:pPr>
              <w:pStyle w:val="TableParagraph"/>
              <w:spacing w:line="246" w:lineRule="exact" w:before="4"/>
              <w:ind w:left="107" w:right="909"/>
              <w:rPr>
                <w:b/>
                <w:sz w:val="20"/>
              </w:rPr>
            </w:pPr>
            <w:r>
              <w:rPr>
                <w:b/>
                <w:sz w:val="20"/>
              </w:rPr>
              <w:t>Gswan (Gujarat State Wide Area Network) PHASE – I PROJECT</w:t>
            </w:r>
          </w:p>
        </w:tc>
      </w:tr>
      <w:tr>
        <w:trPr>
          <w:trHeight w:val="249" w:hRule="atLeast"/>
        </w:trPr>
        <w:tc>
          <w:tcPr>
            <w:tcW w:w="3085" w:type="dxa"/>
            <w:shd w:val="clear" w:color="auto" w:fill="00B8FF"/>
          </w:tcPr>
          <w:p>
            <w:pPr>
              <w:pStyle w:val="TableParagraph"/>
              <w:spacing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Address</w:t>
            </w:r>
          </w:p>
        </w:tc>
        <w:tc>
          <w:tcPr>
            <w:tcW w:w="6548" w:type="dxa"/>
            <w:shd w:val="clear" w:color="auto" w:fill="00B8FF"/>
          </w:tcPr>
          <w:p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Collector office - Jamnagar</w:t>
            </w:r>
          </w:p>
        </w:tc>
      </w:tr>
    </w:tbl>
    <w:p>
      <w:pPr>
        <w:pStyle w:val="BodyText"/>
        <w:spacing w:before="11"/>
        <w:rPr>
          <w:b/>
          <w:sz w:val="19"/>
        </w:rPr>
      </w:pPr>
    </w:p>
    <w:tbl>
      <w:tblPr>
        <w:tblW w:w="0" w:type="auto"/>
        <w:jc w:val="left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5"/>
        <w:gridCol w:w="6555"/>
      </w:tblGrid>
      <w:tr>
        <w:trPr>
          <w:trHeight w:val="258" w:hRule="atLeast"/>
        </w:trPr>
        <w:tc>
          <w:tcPr>
            <w:tcW w:w="3085" w:type="dxa"/>
            <w:shd w:val="clear" w:color="auto" w:fill="00B8FF"/>
          </w:tcPr>
          <w:p>
            <w:pPr>
              <w:pStyle w:val="TableParagraph"/>
              <w:spacing w:line="23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Company Name</w:t>
            </w:r>
          </w:p>
        </w:tc>
        <w:tc>
          <w:tcPr>
            <w:tcW w:w="6555" w:type="dxa"/>
            <w:shd w:val="clear" w:color="auto" w:fill="00B8FF"/>
          </w:tcPr>
          <w:p>
            <w:pPr>
              <w:pStyle w:val="TableParagraph"/>
              <w:spacing w:line="23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UNITED TELECOM LIMTED</w:t>
            </w:r>
          </w:p>
        </w:tc>
      </w:tr>
      <w:tr>
        <w:trPr>
          <w:trHeight w:val="256" w:hRule="atLeast"/>
        </w:trPr>
        <w:tc>
          <w:tcPr>
            <w:tcW w:w="3085" w:type="dxa"/>
            <w:shd w:val="clear" w:color="auto" w:fill="00B8FF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Designation</w:t>
            </w:r>
          </w:p>
        </w:tc>
        <w:tc>
          <w:tcPr>
            <w:tcW w:w="6555" w:type="dxa"/>
            <w:shd w:val="clear" w:color="auto" w:fill="00B8FF"/>
          </w:tcPr>
          <w:p>
            <w:pPr>
              <w:pStyle w:val="TableParagraph"/>
              <w:spacing w:line="23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Sr. Network Engineer.</w:t>
            </w:r>
          </w:p>
        </w:tc>
      </w:tr>
      <w:tr>
        <w:trPr>
          <w:trHeight w:val="486" w:hRule="atLeast"/>
        </w:trPr>
        <w:tc>
          <w:tcPr>
            <w:tcW w:w="3085" w:type="dxa"/>
            <w:shd w:val="clear" w:color="auto" w:fill="00B8FF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Working From</w:t>
            </w:r>
          </w:p>
        </w:tc>
        <w:tc>
          <w:tcPr>
            <w:tcW w:w="6555" w:type="dxa"/>
            <w:shd w:val="clear" w:color="auto" w:fill="00B8FF"/>
          </w:tcPr>
          <w:p>
            <w:pPr>
              <w:pStyle w:val="TableParagraph"/>
              <w:spacing w:line="242" w:lineRule="exact" w:before="10"/>
              <w:ind w:left="107" w:right="568"/>
              <w:rPr>
                <w:b/>
                <w:sz w:val="20"/>
              </w:rPr>
            </w:pPr>
            <w:r>
              <w:rPr>
                <w:b/>
                <w:sz w:val="20"/>
              </w:rPr>
              <w:t>Working from last 3.6 yrs (1st-JUNE-2010 TO 28TH- FEB-2014 )</w:t>
            </w:r>
          </w:p>
        </w:tc>
      </w:tr>
      <w:tr>
        <w:trPr>
          <w:trHeight w:val="479" w:hRule="atLeast"/>
        </w:trPr>
        <w:tc>
          <w:tcPr>
            <w:tcW w:w="3085" w:type="dxa"/>
            <w:shd w:val="clear" w:color="auto" w:fill="00B8FF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Project Name</w:t>
            </w:r>
          </w:p>
        </w:tc>
        <w:tc>
          <w:tcPr>
            <w:tcW w:w="6555" w:type="dxa"/>
            <w:shd w:val="clear" w:color="auto" w:fill="00B8FF"/>
          </w:tcPr>
          <w:p>
            <w:pPr>
              <w:pStyle w:val="TableParagraph"/>
              <w:spacing w:line="23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Gswan (Gujarat State Wide Area Network)</w:t>
            </w:r>
          </w:p>
          <w:p>
            <w:pPr>
              <w:pStyle w:val="TableParagraph"/>
              <w:spacing w:line="222" w:lineRule="exact"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PHASE – II PROJECT</w:t>
            </w:r>
          </w:p>
        </w:tc>
      </w:tr>
      <w:tr>
        <w:trPr>
          <w:trHeight w:val="258" w:hRule="atLeast"/>
        </w:trPr>
        <w:tc>
          <w:tcPr>
            <w:tcW w:w="3085" w:type="dxa"/>
            <w:shd w:val="clear" w:color="auto" w:fill="00B8FF"/>
          </w:tcPr>
          <w:p>
            <w:pPr>
              <w:pStyle w:val="TableParagraph"/>
              <w:spacing w:line="23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Address</w:t>
            </w:r>
          </w:p>
        </w:tc>
        <w:tc>
          <w:tcPr>
            <w:tcW w:w="6555" w:type="dxa"/>
            <w:shd w:val="clear" w:color="auto" w:fill="00B8FF"/>
          </w:tcPr>
          <w:p>
            <w:pPr>
              <w:pStyle w:val="TableParagraph"/>
              <w:spacing w:line="23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Saurashtra Zone (7 District. 70 Taluka)</w:t>
            </w:r>
          </w:p>
        </w:tc>
      </w:tr>
    </w:tbl>
    <w:p>
      <w:pPr>
        <w:pStyle w:val="BodyText"/>
        <w:spacing w:before="11"/>
        <w:rPr>
          <w:b/>
          <w:sz w:val="19"/>
        </w:rPr>
      </w:pPr>
    </w:p>
    <w:tbl>
      <w:tblPr>
        <w:tblW w:w="0" w:type="auto"/>
        <w:jc w:val="left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5"/>
        <w:gridCol w:w="6555"/>
      </w:tblGrid>
      <w:tr>
        <w:trPr>
          <w:trHeight w:val="258" w:hRule="atLeast"/>
        </w:trPr>
        <w:tc>
          <w:tcPr>
            <w:tcW w:w="3085" w:type="dxa"/>
            <w:shd w:val="clear" w:color="auto" w:fill="00B8FF"/>
          </w:tcPr>
          <w:p>
            <w:pPr>
              <w:pStyle w:val="TableParagraph"/>
              <w:spacing w:line="23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Company Name</w:t>
            </w:r>
          </w:p>
        </w:tc>
        <w:tc>
          <w:tcPr>
            <w:tcW w:w="6555" w:type="dxa"/>
            <w:shd w:val="clear" w:color="auto" w:fill="00B8FF"/>
          </w:tcPr>
          <w:p>
            <w:pPr>
              <w:pStyle w:val="TableParagraph"/>
              <w:spacing w:line="23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SILVERTOUCH TECHNOLOGIES (AHMEDABAD)</w:t>
            </w:r>
          </w:p>
        </w:tc>
      </w:tr>
      <w:tr>
        <w:trPr>
          <w:trHeight w:val="256" w:hRule="atLeast"/>
        </w:trPr>
        <w:tc>
          <w:tcPr>
            <w:tcW w:w="3085" w:type="dxa"/>
            <w:shd w:val="clear" w:color="auto" w:fill="00B8FF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Designation</w:t>
            </w:r>
          </w:p>
        </w:tc>
        <w:tc>
          <w:tcPr>
            <w:tcW w:w="6555" w:type="dxa"/>
            <w:shd w:val="clear" w:color="auto" w:fill="00B8FF"/>
          </w:tcPr>
          <w:p>
            <w:pPr>
              <w:pStyle w:val="TableParagraph"/>
              <w:spacing w:line="23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Vendor.</w:t>
            </w:r>
          </w:p>
        </w:tc>
      </w:tr>
      <w:tr>
        <w:trPr>
          <w:trHeight w:val="259" w:hRule="atLeast"/>
        </w:trPr>
        <w:tc>
          <w:tcPr>
            <w:tcW w:w="3085" w:type="dxa"/>
            <w:shd w:val="clear" w:color="auto" w:fill="00B8FF"/>
          </w:tcPr>
          <w:p>
            <w:pPr>
              <w:pStyle w:val="TableParagraph"/>
              <w:spacing w:line="23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Working From</w:t>
            </w:r>
          </w:p>
        </w:tc>
        <w:tc>
          <w:tcPr>
            <w:tcW w:w="6555" w:type="dxa"/>
            <w:shd w:val="clear" w:color="auto" w:fill="00B8FF"/>
          </w:tcPr>
          <w:p>
            <w:pPr>
              <w:pStyle w:val="TableParagraph"/>
              <w:spacing w:line="23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Working from 6 MONTH (PROJECT COMPLETE)</w:t>
            </w:r>
          </w:p>
        </w:tc>
      </w:tr>
      <w:tr>
        <w:trPr>
          <w:trHeight w:val="258" w:hRule="atLeast"/>
        </w:trPr>
        <w:tc>
          <w:tcPr>
            <w:tcW w:w="3085" w:type="dxa"/>
            <w:shd w:val="clear" w:color="auto" w:fill="00B8FF"/>
          </w:tcPr>
          <w:p>
            <w:pPr>
              <w:pStyle w:val="TableParagraph"/>
              <w:spacing w:line="23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Project Name</w:t>
            </w:r>
          </w:p>
        </w:tc>
        <w:tc>
          <w:tcPr>
            <w:tcW w:w="6555" w:type="dxa"/>
            <w:shd w:val="clear" w:color="auto" w:fill="00B8FF"/>
          </w:tcPr>
          <w:p>
            <w:pPr>
              <w:pStyle w:val="TableParagraph"/>
              <w:spacing w:line="23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UT-SWAN – DIU</w:t>
            </w:r>
          </w:p>
        </w:tc>
      </w:tr>
      <w:tr>
        <w:trPr>
          <w:trHeight w:val="256" w:hRule="atLeast"/>
        </w:trPr>
        <w:tc>
          <w:tcPr>
            <w:tcW w:w="3085" w:type="dxa"/>
            <w:shd w:val="clear" w:color="auto" w:fill="00B8FF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Address</w:t>
            </w:r>
          </w:p>
        </w:tc>
        <w:tc>
          <w:tcPr>
            <w:tcW w:w="6555" w:type="dxa"/>
            <w:shd w:val="clear" w:color="auto" w:fill="00B8FF"/>
          </w:tcPr>
          <w:p>
            <w:pPr>
              <w:pStyle w:val="TableParagraph"/>
              <w:spacing w:line="23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DIU (UT)</w:t>
            </w:r>
          </w:p>
        </w:tc>
      </w:tr>
      <w:tr>
        <w:trPr>
          <w:trHeight w:val="258" w:hRule="atLeast"/>
        </w:trPr>
        <w:tc>
          <w:tcPr>
            <w:tcW w:w="3085" w:type="dxa"/>
            <w:shd w:val="clear" w:color="auto" w:fill="00B8FF"/>
          </w:tcPr>
          <w:p>
            <w:pPr>
              <w:pStyle w:val="TableParagraph"/>
              <w:spacing w:line="23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WORK DONE</w:t>
            </w:r>
          </w:p>
        </w:tc>
        <w:tc>
          <w:tcPr>
            <w:tcW w:w="6555" w:type="dxa"/>
            <w:shd w:val="clear" w:color="auto" w:fill="00B8FF"/>
          </w:tcPr>
          <w:p>
            <w:pPr>
              <w:pStyle w:val="TableParagraph"/>
              <w:spacing w:line="23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LAN/OFC/ELECTRIC/UPS/ROUTING/EARTHING</w:t>
            </w:r>
          </w:p>
        </w:tc>
      </w:tr>
    </w:tbl>
    <w:p>
      <w:pPr>
        <w:pStyle w:val="BodyText"/>
        <w:spacing w:before="11"/>
        <w:rPr>
          <w:b/>
          <w:sz w:val="19"/>
        </w:rPr>
      </w:pPr>
    </w:p>
    <w:tbl>
      <w:tblPr>
        <w:tblW w:w="0" w:type="auto"/>
        <w:jc w:val="left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5"/>
        <w:gridCol w:w="6555"/>
      </w:tblGrid>
      <w:tr>
        <w:trPr>
          <w:trHeight w:val="258" w:hRule="atLeast"/>
        </w:trPr>
        <w:tc>
          <w:tcPr>
            <w:tcW w:w="3085" w:type="dxa"/>
            <w:shd w:val="clear" w:color="auto" w:fill="00B8FF"/>
          </w:tcPr>
          <w:p>
            <w:pPr>
              <w:pStyle w:val="TableParagraph"/>
              <w:spacing w:line="236" w:lineRule="exact"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Company Name</w:t>
            </w:r>
          </w:p>
        </w:tc>
        <w:tc>
          <w:tcPr>
            <w:tcW w:w="6555" w:type="dxa"/>
            <w:shd w:val="clear" w:color="auto" w:fill="00B8FF"/>
          </w:tcPr>
          <w:p>
            <w:pPr>
              <w:pStyle w:val="TableParagraph"/>
              <w:spacing w:line="236" w:lineRule="exact"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DEV ENTERPRISE</w:t>
            </w:r>
          </w:p>
        </w:tc>
      </w:tr>
      <w:tr>
        <w:trPr>
          <w:trHeight w:val="258" w:hRule="atLeast"/>
        </w:trPr>
        <w:tc>
          <w:tcPr>
            <w:tcW w:w="3085" w:type="dxa"/>
            <w:shd w:val="clear" w:color="auto" w:fill="00B8FF"/>
          </w:tcPr>
          <w:p>
            <w:pPr>
              <w:pStyle w:val="TableParagraph"/>
              <w:spacing w:line="23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Designation</w:t>
            </w:r>
          </w:p>
        </w:tc>
        <w:tc>
          <w:tcPr>
            <w:tcW w:w="6555" w:type="dxa"/>
            <w:shd w:val="clear" w:color="auto" w:fill="00B8FF"/>
          </w:tcPr>
          <w:p>
            <w:pPr>
              <w:pStyle w:val="TableParagraph"/>
              <w:spacing w:line="23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PROPRIETOR</w:t>
            </w:r>
          </w:p>
        </w:tc>
      </w:tr>
      <w:tr>
        <w:trPr>
          <w:trHeight w:val="256" w:hRule="atLeast"/>
        </w:trPr>
        <w:tc>
          <w:tcPr>
            <w:tcW w:w="3085" w:type="dxa"/>
            <w:shd w:val="clear" w:color="auto" w:fill="00B8FF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Working From</w:t>
            </w:r>
          </w:p>
        </w:tc>
        <w:tc>
          <w:tcPr>
            <w:tcW w:w="6555" w:type="dxa"/>
            <w:shd w:val="clear" w:color="auto" w:fill="00B8FF"/>
          </w:tcPr>
          <w:p>
            <w:pPr>
              <w:pStyle w:val="TableParagraph"/>
              <w:spacing w:line="23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1-3-2003 TILL CONTINUE</w:t>
            </w:r>
          </w:p>
        </w:tc>
      </w:tr>
      <w:tr>
        <w:trPr>
          <w:trHeight w:val="258" w:hRule="atLeast"/>
        </w:trPr>
        <w:tc>
          <w:tcPr>
            <w:tcW w:w="3085" w:type="dxa"/>
            <w:shd w:val="clear" w:color="auto" w:fill="00B8FF"/>
          </w:tcPr>
          <w:p>
            <w:pPr>
              <w:pStyle w:val="TableParagraph"/>
              <w:spacing w:line="236" w:lineRule="exact"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Project Name</w:t>
            </w:r>
          </w:p>
        </w:tc>
        <w:tc>
          <w:tcPr>
            <w:tcW w:w="6555" w:type="dxa"/>
            <w:shd w:val="clear" w:color="auto" w:fill="00B8FF"/>
          </w:tcPr>
          <w:p>
            <w:pPr>
              <w:pStyle w:val="TableParagraph"/>
              <w:spacing w:line="236" w:lineRule="exact"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ALL KIND OF GOVT. AND CORPORATE WORK</w:t>
            </w:r>
          </w:p>
        </w:tc>
      </w:tr>
      <w:tr>
        <w:trPr>
          <w:trHeight w:val="258" w:hRule="atLeast"/>
        </w:trPr>
        <w:tc>
          <w:tcPr>
            <w:tcW w:w="3085" w:type="dxa"/>
            <w:shd w:val="clear" w:color="auto" w:fill="00B8FF"/>
          </w:tcPr>
          <w:p>
            <w:pPr>
              <w:pStyle w:val="TableParagraph"/>
              <w:spacing w:line="23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Address</w:t>
            </w:r>
          </w:p>
        </w:tc>
        <w:tc>
          <w:tcPr>
            <w:tcW w:w="6555" w:type="dxa"/>
            <w:shd w:val="clear" w:color="auto" w:fill="00B8FF"/>
          </w:tcPr>
          <w:p>
            <w:pPr>
              <w:pStyle w:val="TableParagraph"/>
              <w:spacing w:line="23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ALL INDIA</w:t>
            </w:r>
          </w:p>
        </w:tc>
      </w:tr>
      <w:tr>
        <w:trPr>
          <w:trHeight w:val="258" w:hRule="atLeast"/>
        </w:trPr>
        <w:tc>
          <w:tcPr>
            <w:tcW w:w="3085" w:type="dxa"/>
            <w:shd w:val="clear" w:color="auto" w:fill="00B8FF"/>
          </w:tcPr>
          <w:p>
            <w:pPr>
              <w:pStyle w:val="TableParagraph"/>
              <w:spacing w:line="23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WORK DONE</w:t>
            </w:r>
          </w:p>
        </w:tc>
        <w:tc>
          <w:tcPr>
            <w:tcW w:w="6555" w:type="dxa"/>
            <w:shd w:val="clear" w:color="auto" w:fill="00B8FF"/>
          </w:tcPr>
          <w:p>
            <w:pPr>
              <w:pStyle w:val="TableParagraph"/>
              <w:spacing w:line="23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LAN/OFC/ELECTRIC/UPS/ROUTING/EARTHING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17"/>
        </w:rPr>
      </w:pPr>
      <w:r>
        <w:rPr/>
        <w:pict>
          <v:shape style="position:absolute;margin-left:58.560001pt;margin-top:12.08336pt;width:481.55pt;height:23.4pt;mso-position-horizontal-relative:page;mso-position-vertical-relative:paragraph;z-index:-952;mso-wrap-distance-left:0;mso-wrap-distance-right:0" type="#_x0000_t202" filled="true" fillcolor="#c0c0c0" stroked="false">
            <v:textbox inset="0,0,0,0">
              <w:txbxContent>
                <w:p>
                  <w:pPr>
                    <w:spacing w:before="0"/>
                    <w:ind w:left="106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Certifications :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9"/>
        <w:rPr>
          <w:b/>
          <w:sz w:val="28"/>
        </w:rPr>
      </w:pPr>
    </w:p>
    <w:tbl>
      <w:tblPr>
        <w:tblW w:w="0" w:type="auto"/>
        <w:jc w:val="left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2"/>
        <w:gridCol w:w="9182"/>
      </w:tblGrid>
      <w:tr>
        <w:trPr>
          <w:trHeight w:val="242" w:hRule="atLeast"/>
        </w:trPr>
        <w:tc>
          <w:tcPr>
            <w:tcW w:w="452" w:type="dxa"/>
            <w:shd w:val="clear" w:color="auto" w:fill="00B8FF"/>
          </w:tcPr>
          <w:p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182" w:type="dxa"/>
            <w:shd w:val="clear" w:color="auto" w:fill="00B8FF"/>
          </w:tcPr>
          <w:p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 Month Course From S.E.I.T In Jamnagar Of Computer Hardware In June-99.</w:t>
            </w:r>
          </w:p>
        </w:tc>
      </w:tr>
      <w:tr>
        <w:trPr>
          <w:trHeight w:val="244" w:hRule="atLeast"/>
        </w:trPr>
        <w:tc>
          <w:tcPr>
            <w:tcW w:w="452" w:type="dxa"/>
            <w:shd w:val="clear" w:color="auto" w:fill="00B8FF"/>
          </w:tcPr>
          <w:p>
            <w:pPr>
              <w:pStyle w:val="TableParagraph"/>
              <w:spacing w:line="222" w:lineRule="exact" w:before="2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182" w:type="dxa"/>
            <w:shd w:val="clear" w:color="auto" w:fill="00B8FF"/>
          </w:tcPr>
          <w:p>
            <w:pPr>
              <w:pStyle w:val="TableParagraph"/>
              <w:spacing w:line="222" w:lineRule="exact"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6 Month Course From CIC From IGNOU From Jamnagar In July-2000.</w:t>
            </w:r>
          </w:p>
        </w:tc>
      </w:tr>
      <w:tr>
        <w:trPr>
          <w:trHeight w:val="242" w:hRule="atLeast"/>
        </w:trPr>
        <w:tc>
          <w:tcPr>
            <w:tcW w:w="452" w:type="dxa"/>
            <w:shd w:val="clear" w:color="auto" w:fill="00B8FF"/>
          </w:tcPr>
          <w:p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182" w:type="dxa"/>
            <w:shd w:val="clear" w:color="auto" w:fill="00B8FF"/>
          </w:tcPr>
          <w:p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 Month Course From I.T.I Of Dos, Windows, Ms-Office.</w:t>
            </w:r>
          </w:p>
        </w:tc>
      </w:tr>
      <w:tr>
        <w:trPr>
          <w:trHeight w:val="244" w:hRule="atLeast"/>
        </w:trPr>
        <w:tc>
          <w:tcPr>
            <w:tcW w:w="452" w:type="dxa"/>
            <w:shd w:val="clear" w:color="auto" w:fill="00B8FF"/>
          </w:tcPr>
          <w:p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182" w:type="dxa"/>
            <w:shd w:val="clear" w:color="auto" w:fill="00B8FF"/>
          </w:tcPr>
          <w:p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Some Of the Private Class Of Computer Course.</w:t>
            </w:r>
          </w:p>
        </w:tc>
      </w:tr>
      <w:tr>
        <w:trPr>
          <w:trHeight w:val="265" w:hRule="atLeast"/>
        </w:trPr>
        <w:tc>
          <w:tcPr>
            <w:tcW w:w="452" w:type="dxa"/>
            <w:shd w:val="clear" w:color="auto" w:fill="00B8FF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182" w:type="dxa"/>
            <w:shd w:val="clear" w:color="auto" w:fill="00B8FF"/>
          </w:tcPr>
          <w:p>
            <w:pPr>
              <w:pStyle w:val="TableParagraph"/>
              <w:spacing w:line="246" w:lineRule="exact"/>
              <w:ind w:left="107"/>
              <w:rPr>
                <w:b/>
                <w:sz w:val="22"/>
              </w:rPr>
            </w:pPr>
            <w:r>
              <w:rPr>
                <w:b/>
                <w:color w:val="FF0000"/>
                <w:sz w:val="22"/>
              </w:rPr>
              <w:t>D-link Certificate Of Network Engineer (DCNE) At GOA.</w:t>
            </w:r>
          </w:p>
        </w:tc>
      </w:tr>
      <w:tr>
        <w:trPr>
          <w:trHeight w:val="268" w:hRule="atLeast"/>
        </w:trPr>
        <w:tc>
          <w:tcPr>
            <w:tcW w:w="452" w:type="dxa"/>
            <w:shd w:val="clear" w:color="auto" w:fill="00B8FF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9182" w:type="dxa"/>
            <w:shd w:val="clear" w:color="auto" w:fill="00B8FF"/>
          </w:tcPr>
          <w:p>
            <w:pPr>
              <w:pStyle w:val="TableParagraph"/>
              <w:spacing w:line="248" w:lineRule="exact"/>
              <w:ind w:left="107"/>
              <w:rPr>
                <w:b/>
                <w:sz w:val="22"/>
              </w:rPr>
            </w:pPr>
            <w:r>
              <w:rPr>
                <w:b/>
                <w:color w:val="FF0000"/>
                <w:sz w:val="22"/>
                <w:u w:val="thick" w:color="FF0000"/>
              </w:rPr>
              <w:t>Cisco Certified Network Associate (CCNA) in April-2007</w:t>
            </w:r>
          </w:p>
        </w:tc>
      </w:tr>
      <w:tr>
        <w:trPr>
          <w:trHeight w:val="241" w:hRule="atLeast"/>
        </w:trPr>
        <w:tc>
          <w:tcPr>
            <w:tcW w:w="452" w:type="dxa"/>
            <w:shd w:val="clear" w:color="auto" w:fill="00B8FF"/>
          </w:tcPr>
          <w:p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9182" w:type="dxa"/>
            <w:shd w:val="clear" w:color="auto" w:fill="00B8FF"/>
          </w:tcPr>
          <w:p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Post-Graduate-Diploma-in-Computer-Science in IICT.</w:t>
            </w:r>
          </w:p>
        </w:tc>
      </w:tr>
      <w:tr>
        <w:trPr>
          <w:trHeight w:val="244" w:hRule="atLeast"/>
        </w:trPr>
        <w:tc>
          <w:tcPr>
            <w:tcW w:w="452" w:type="dxa"/>
            <w:shd w:val="clear" w:color="auto" w:fill="00B8FF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182" w:type="dxa"/>
            <w:shd w:val="clear" w:color="auto" w:fill="00B8FF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2240" w:h="15840"/>
          <w:pgMar w:header="0" w:footer="666" w:top="640" w:bottom="920" w:left="880" w:right="90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spacing w:before="81"/>
        <w:ind w:left="0" w:right="175" w:firstLine="0"/>
        <w:jc w:val="right"/>
        <w:rPr>
          <w:b/>
          <w:i/>
          <w:sz w:val="24"/>
        </w:rPr>
      </w:pPr>
      <w:r>
        <w:rPr/>
        <w:pict>
          <v:rect style="position:absolute;margin-left:0pt;margin-top:-.000024pt;width:612.1pt;height:792.1pt;mso-position-horizontal-relative:page;mso-position-vertical-relative:page;z-index:-11296" filled="true" fillcolor="#00b8ff" stroked="false">
            <v:fill type="solid"/>
            <w10:wrap type="none"/>
          </v:rect>
        </w:pict>
      </w:r>
      <w:r>
        <w:rPr>
          <w:b/>
          <w:i/>
          <w:sz w:val="24"/>
        </w:rPr>
        <w:t>Resume</w:t>
      </w: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tabs>
          <w:tab w:pos="9921" w:val="left" w:leader="none"/>
        </w:tabs>
        <w:spacing w:before="0"/>
        <w:ind w:left="291" w:right="0" w:firstLine="0"/>
        <w:jc w:val="left"/>
        <w:rPr>
          <w:b/>
          <w:sz w:val="20"/>
        </w:rPr>
      </w:pPr>
      <w:r>
        <w:rPr>
          <w:b/>
          <w:w w:val="99"/>
          <w:sz w:val="20"/>
          <w:shd w:fill="C0C0C0" w:color="auto" w:val="clear"/>
        </w:rPr>
        <w:t> </w:t>
      </w:r>
      <w:r>
        <w:rPr>
          <w:b/>
          <w:spacing w:val="-31"/>
          <w:sz w:val="20"/>
          <w:shd w:fill="C0C0C0" w:color="auto" w:val="clear"/>
        </w:rPr>
        <w:t> </w:t>
      </w:r>
      <w:r>
        <w:rPr>
          <w:b/>
          <w:sz w:val="20"/>
          <w:shd w:fill="C0C0C0" w:color="auto" w:val="clear"/>
        </w:rPr>
        <w:t>Projects</w:t>
        <w:tab/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2"/>
        <w:rPr>
          <w:b/>
          <w:sz w:val="19"/>
        </w:rPr>
      </w:pPr>
    </w:p>
    <w:tbl>
      <w:tblPr>
        <w:tblW w:w="0" w:type="auto"/>
        <w:jc w:val="left"/>
        <w:tblInd w:w="2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2"/>
        <w:gridCol w:w="8145"/>
      </w:tblGrid>
      <w:tr>
        <w:trPr>
          <w:trHeight w:val="241" w:hRule="atLeast"/>
        </w:trPr>
        <w:tc>
          <w:tcPr>
            <w:tcW w:w="9857" w:type="dxa"/>
            <w:gridSpan w:val="2"/>
            <w:tcBorders>
              <w:bottom w:val="single" w:sz="4" w:space="0" w:color="000000"/>
            </w:tcBorders>
            <w:shd w:val="clear" w:color="auto" w:fill="00B8FF"/>
          </w:tcPr>
          <w:p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(1)Gujarat State Wide Area Network (GSWAN) (Live Project)</w:t>
            </w:r>
          </w:p>
        </w:tc>
      </w:tr>
      <w:tr>
        <w:trPr>
          <w:trHeight w:val="1946" w:hRule="atLeast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8FF"/>
          </w:tcPr>
          <w:p>
            <w:pPr>
              <w:pStyle w:val="TableParagraph"/>
              <w:spacing w:before="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8FF"/>
          </w:tcPr>
          <w:p>
            <w:pPr>
              <w:pStyle w:val="TableParagraph"/>
              <w:spacing w:before="2"/>
              <w:ind w:left="829" w:right="92"/>
              <w:jc w:val="both"/>
              <w:rPr>
                <w:sz w:val="20"/>
              </w:rPr>
            </w:pPr>
            <w:r>
              <w:rPr>
                <w:sz w:val="20"/>
              </w:rPr>
              <w:t>A project which handles the communication set up of the </w:t>
            </w:r>
            <w:r>
              <w:rPr>
                <w:i/>
                <w:sz w:val="20"/>
              </w:rPr>
              <w:t>Government </w:t>
            </w:r>
            <w:r>
              <w:rPr>
                <w:i/>
                <w:sz w:val="20"/>
              </w:rPr>
              <w:t>of Gujarat</w:t>
            </w:r>
            <w:r>
              <w:rPr>
                <w:sz w:val="20"/>
              </w:rPr>
              <w:t>, which is also the world's largest e-governance project on IP base and the second largest involving Cisco Routers. </w:t>
            </w:r>
            <w:r>
              <w:rPr>
                <w:i/>
                <w:sz w:val="20"/>
              </w:rPr>
              <w:t>GSWAN </w:t>
            </w:r>
            <w:r>
              <w:rPr>
                <w:sz w:val="20"/>
              </w:rPr>
              <w:t>links government offices at State Secretariat in Gandhinagar, 25 District Head Quarters and all the 227 Taluka H.Q coming under District H.Q of Gujarat state providing Voice/Video services and Data connectivity to all the above offices of Govt.of Gujarat.</w:t>
            </w:r>
          </w:p>
        </w:tc>
      </w:tr>
      <w:tr>
        <w:trPr>
          <w:trHeight w:val="729" w:hRule="atLeast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8FF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Role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8FF"/>
          </w:tcPr>
          <w:p>
            <w:pPr>
              <w:pStyle w:val="TableParagraph"/>
              <w:spacing w:line="242" w:lineRule="exact" w:before="8"/>
              <w:ind w:left="829" w:right="99"/>
              <w:jc w:val="both"/>
              <w:rPr>
                <w:sz w:val="20"/>
              </w:rPr>
            </w:pPr>
            <w:r>
              <w:rPr>
                <w:sz w:val="20"/>
              </w:rPr>
              <w:t>Sr.Network Professional, Key member of the Team and providing Technical support to maintain the Network Connectivity across all Districts and Taluka Levels.(Technical Supporter).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4"/>
        <w:rPr>
          <w:b/>
          <w:sz w:val="14"/>
        </w:rPr>
      </w:pPr>
      <w:r>
        <w:rPr/>
        <w:pict>
          <v:shape style="position:absolute;margin-left:58.560001pt;margin-top:9.926680pt;width:481.55pt;height:24.4pt;mso-position-horizontal-relative:page;mso-position-vertical-relative:paragraph;z-index:-904;mso-wrap-distance-left:0;mso-wrap-distance-right:0" type="#_x0000_t202" filled="true" fillcolor="#c0c0c0" stroked="false">
            <v:textbox inset="0,0,0,0">
              <w:txbxContent>
                <w:p>
                  <w:pPr>
                    <w:pStyle w:val="BodyText"/>
                    <w:spacing w:before="2"/>
                    <w:rPr>
                      <w:b/>
                    </w:rPr>
                  </w:pPr>
                </w:p>
                <w:p>
                  <w:pPr>
                    <w:spacing w:line="242" w:lineRule="exact" w:before="0"/>
                    <w:ind w:left="106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Personal Details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18"/>
        </w:rPr>
      </w:pPr>
    </w:p>
    <w:tbl>
      <w:tblPr>
        <w:tblW w:w="0" w:type="auto"/>
        <w:jc w:val="left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18"/>
        <w:gridCol w:w="6690"/>
      </w:tblGrid>
      <w:tr>
        <w:trPr>
          <w:trHeight w:val="241" w:hRule="atLeast"/>
        </w:trPr>
        <w:tc>
          <w:tcPr>
            <w:tcW w:w="3018" w:type="dxa"/>
            <w:shd w:val="clear" w:color="auto" w:fill="00B8FF"/>
          </w:tcPr>
          <w:p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Date of Birth</w:t>
            </w:r>
          </w:p>
        </w:tc>
        <w:tc>
          <w:tcPr>
            <w:tcW w:w="6690" w:type="dxa"/>
            <w:shd w:val="clear" w:color="auto" w:fill="00B8FF"/>
          </w:tcPr>
          <w:p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position w:val="7"/>
                <w:sz w:val="13"/>
              </w:rPr>
              <w:t>th </w:t>
            </w:r>
            <w:r>
              <w:rPr>
                <w:sz w:val="20"/>
              </w:rPr>
              <w:t>January 1977</w:t>
            </w:r>
          </w:p>
        </w:tc>
      </w:tr>
      <w:tr>
        <w:trPr>
          <w:trHeight w:val="729" w:hRule="atLeast"/>
        </w:trPr>
        <w:tc>
          <w:tcPr>
            <w:tcW w:w="3018" w:type="dxa"/>
            <w:shd w:val="clear" w:color="auto" w:fill="00B8FF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Languages Known</w:t>
            </w:r>
          </w:p>
        </w:tc>
        <w:tc>
          <w:tcPr>
            <w:tcW w:w="6690" w:type="dxa"/>
            <w:shd w:val="clear" w:color="auto" w:fill="00B8FF"/>
          </w:tcPr>
          <w:p>
            <w:pPr>
              <w:pStyle w:val="TableParagraph"/>
              <w:ind w:left="107" w:right="5834"/>
              <w:rPr>
                <w:sz w:val="20"/>
              </w:rPr>
            </w:pPr>
            <w:r>
              <w:rPr>
                <w:sz w:val="20"/>
              </w:rPr>
              <w:t>English Hindi</w:t>
            </w:r>
          </w:p>
          <w:p>
            <w:pPr>
              <w:pStyle w:val="TableParagraph"/>
              <w:spacing w:line="222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Gujarati</w:t>
            </w:r>
          </w:p>
        </w:tc>
      </w:tr>
      <w:tr>
        <w:trPr>
          <w:trHeight w:val="242" w:hRule="atLeast"/>
        </w:trPr>
        <w:tc>
          <w:tcPr>
            <w:tcW w:w="3018" w:type="dxa"/>
            <w:shd w:val="clear" w:color="auto" w:fill="00B8FF"/>
          </w:tcPr>
          <w:p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Sex</w:t>
            </w:r>
          </w:p>
        </w:tc>
        <w:tc>
          <w:tcPr>
            <w:tcW w:w="6690" w:type="dxa"/>
            <w:shd w:val="clear" w:color="auto" w:fill="00B8FF"/>
          </w:tcPr>
          <w:p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Male</w:t>
            </w:r>
          </w:p>
        </w:tc>
      </w:tr>
      <w:tr>
        <w:trPr>
          <w:trHeight w:val="654" w:hRule="atLeast"/>
        </w:trPr>
        <w:tc>
          <w:tcPr>
            <w:tcW w:w="3018" w:type="dxa"/>
            <w:shd w:val="clear" w:color="auto" w:fill="00B8FF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Address</w:t>
            </w:r>
          </w:p>
        </w:tc>
        <w:tc>
          <w:tcPr>
            <w:tcW w:w="6690" w:type="dxa"/>
            <w:shd w:val="clear" w:color="auto" w:fill="00B8FF"/>
          </w:tcPr>
          <w:p>
            <w:pPr>
              <w:pStyle w:val="TableParagraph"/>
              <w:spacing w:line="243" w:lineRule="exact" w:before="2"/>
              <w:ind w:left="107"/>
              <w:rPr>
                <w:sz w:val="20"/>
              </w:rPr>
            </w:pPr>
            <w:r>
              <w:rPr>
                <w:sz w:val="20"/>
              </w:rPr>
              <w:t>“Samhit”, Panchavati Society, 100/a, Gaushala Plot, Bedi Road,</w:t>
            </w:r>
          </w:p>
          <w:p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Jamnagar-361002, Gujarat.</w:t>
            </w:r>
          </w:p>
        </w:tc>
      </w:tr>
      <w:tr>
        <w:trPr>
          <w:trHeight w:val="565" w:hRule="atLeast"/>
        </w:trPr>
        <w:tc>
          <w:tcPr>
            <w:tcW w:w="3018" w:type="dxa"/>
            <w:shd w:val="clear" w:color="auto" w:fill="00B8FF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Passport No</w:t>
            </w:r>
          </w:p>
        </w:tc>
        <w:tc>
          <w:tcPr>
            <w:tcW w:w="6690" w:type="dxa"/>
            <w:shd w:val="clear" w:color="auto" w:fill="00B8FF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:B-2485021</w:t>
            </w:r>
          </w:p>
        </w:tc>
      </w:tr>
    </w:tbl>
    <w:p>
      <w:pPr>
        <w:pStyle w:val="BodyText"/>
        <w:spacing w:before="9"/>
        <w:rPr>
          <w:b/>
          <w:sz w:val="11"/>
        </w:rPr>
      </w:pPr>
    </w:p>
    <w:p>
      <w:pPr>
        <w:tabs>
          <w:tab w:pos="3172" w:val="left" w:leader="none"/>
        </w:tabs>
        <w:spacing w:before="101"/>
        <w:ind w:left="291" w:right="0" w:firstLine="0"/>
        <w:jc w:val="left"/>
        <w:rPr>
          <w:rFonts w:ascii="Georgia"/>
          <w:sz w:val="20"/>
        </w:rPr>
      </w:pPr>
      <w:r>
        <w:rPr>
          <w:rFonts w:ascii="Trebuchet MS"/>
          <w:b/>
          <w:sz w:val="20"/>
          <w:u w:val="single"/>
        </w:rPr>
        <w:t>CURRENT</w:t>
      </w:r>
      <w:r>
        <w:rPr>
          <w:rFonts w:ascii="Trebuchet MS"/>
          <w:b/>
          <w:spacing w:val="-13"/>
          <w:sz w:val="20"/>
          <w:u w:val="single"/>
        </w:rPr>
        <w:t> </w:t>
      </w:r>
      <w:r>
        <w:rPr>
          <w:rFonts w:ascii="Trebuchet MS"/>
          <w:b/>
          <w:sz w:val="20"/>
          <w:u w:val="single"/>
        </w:rPr>
        <w:t>GROSS</w:t>
      </w:r>
      <w:r>
        <w:rPr>
          <w:rFonts w:ascii="Trebuchet MS"/>
          <w:b/>
          <w:spacing w:val="-14"/>
          <w:sz w:val="20"/>
          <w:u w:val="single"/>
        </w:rPr>
        <w:t> </w:t>
      </w:r>
      <w:r>
        <w:rPr>
          <w:rFonts w:ascii="Trebuchet MS"/>
          <w:b/>
          <w:sz w:val="20"/>
          <w:u w:val="single"/>
        </w:rPr>
        <w:t>SALARY:</w:t>
      </w:r>
      <w:r>
        <w:rPr>
          <w:rFonts w:ascii="Trebuchet MS"/>
          <w:b/>
          <w:sz w:val="20"/>
        </w:rPr>
        <w:tab/>
        <w:t>9 lac </w:t>
      </w:r>
      <w:r>
        <w:rPr>
          <w:rFonts w:ascii="Georgia"/>
          <w:sz w:val="20"/>
        </w:rPr>
        <w:t>Per Annum+ other</w:t>
      </w:r>
      <w:r>
        <w:rPr>
          <w:rFonts w:ascii="Georgia"/>
          <w:spacing w:val="-12"/>
          <w:sz w:val="20"/>
        </w:rPr>
        <w:t> </w:t>
      </w:r>
      <w:r>
        <w:rPr>
          <w:rFonts w:ascii="Georgia"/>
          <w:sz w:val="20"/>
        </w:rPr>
        <w:t>expense.</w:t>
      </w:r>
    </w:p>
    <w:p>
      <w:pPr>
        <w:tabs>
          <w:tab w:pos="3172" w:val="left" w:leader="none"/>
        </w:tabs>
        <w:spacing w:before="3"/>
        <w:ind w:left="291" w:right="0" w:firstLine="0"/>
        <w:jc w:val="left"/>
        <w:rPr>
          <w:rFonts w:ascii="Georgia"/>
          <w:sz w:val="20"/>
        </w:rPr>
      </w:pPr>
      <w:r>
        <w:rPr>
          <w:rFonts w:ascii="Trebuchet MS"/>
          <w:b/>
          <w:sz w:val="20"/>
          <w:u w:val="single"/>
        </w:rPr>
        <w:t>EXPECTED</w:t>
      </w:r>
      <w:r>
        <w:rPr>
          <w:rFonts w:ascii="Trebuchet MS"/>
          <w:b/>
          <w:spacing w:val="-13"/>
          <w:sz w:val="20"/>
          <w:u w:val="single"/>
        </w:rPr>
        <w:t> </w:t>
      </w:r>
      <w:r>
        <w:rPr>
          <w:rFonts w:ascii="Trebuchet MS"/>
          <w:b/>
          <w:sz w:val="20"/>
          <w:u w:val="single"/>
        </w:rPr>
        <w:t>SALARY:</w:t>
      </w:r>
      <w:r>
        <w:rPr>
          <w:rFonts w:ascii="Trebuchet MS"/>
          <w:b/>
          <w:sz w:val="20"/>
        </w:rPr>
        <w:tab/>
      </w:r>
      <w:r>
        <w:rPr>
          <w:rFonts w:ascii="Georgia"/>
          <w:sz w:val="20"/>
        </w:rPr>
        <w:t>As per company</w:t>
      </w:r>
      <w:r>
        <w:rPr>
          <w:rFonts w:ascii="Georgia"/>
          <w:spacing w:val="-18"/>
          <w:sz w:val="20"/>
        </w:rPr>
        <w:t> </w:t>
      </w:r>
      <w:r>
        <w:rPr>
          <w:rFonts w:ascii="Georgia"/>
          <w:sz w:val="20"/>
        </w:rPr>
        <w:t>standard.</w:t>
      </w:r>
    </w:p>
    <w:p>
      <w:pPr>
        <w:pStyle w:val="BodyText"/>
        <w:rPr>
          <w:rFonts w:ascii="Georgia"/>
        </w:rPr>
      </w:pPr>
    </w:p>
    <w:p>
      <w:pPr>
        <w:pStyle w:val="BodyText"/>
        <w:spacing w:before="6"/>
        <w:rPr>
          <w:rFonts w:ascii="Georgia"/>
          <w:sz w:val="21"/>
        </w:rPr>
      </w:pPr>
    </w:p>
    <w:p>
      <w:pPr>
        <w:spacing w:line="255" w:lineRule="exact" w:before="0"/>
        <w:ind w:left="291" w:right="0" w:firstLine="0"/>
        <w:jc w:val="left"/>
        <w:rPr>
          <w:rFonts w:ascii="Trebuchet MS"/>
          <w:b/>
          <w:sz w:val="22"/>
        </w:rPr>
      </w:pPr>
      <w:r>
        <w:rPr>
          <w:rFonts w:ascii="Trebuchet MS"/>
          <w:b/>
          <w:w w:val="105"/>
          <w:sz w:val="22"/>
          <w:u w:val="single"/>
        </w:rPr>
        <w:t>DECLARATION</w:t>
      </w:r>
    </w:p>
    <w:p>
      <w:pPr>
        <w:pStyle w:val="BodyText"/>
        <w:spacing w:line="242" w:lineRule="auto"/>
        <w:ind w:left="291"/>
      </w:pPr>
      <w:r>
        <w:rPr/>
        <w:t>I do hereby declare that all the details provided above are true and complete to the best of my knowledge, and I assure to provide you my best service at all time.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3"/>
        </w:rPr>
      </w:pPr>
    </w:p>
    <w:p>
      <w:pPr>
        <w:spacing w:before="0"/>
        <w:ind w:left="0" w:right="177" w:firstLine="0"/>
        <w:jc w:val="right"/>
        <w:rPr>
          <w:rFonts w:ascii="Arial Black"/>
          <w:sz w:val="24"/>
        </w:rPr>
      </w:pPr>
      <w:r>
        <w:rPr>
          <w:rFonts w:ascii="Arial Black"/>
          <w:sz w:val="24"/>
        </w:rPr>
        <w:t>Hitesh R Oza</w:t>
      </w:r>
    </w:p>
    <w:sectPr>
      <w:pgSz w:w="12240" w:h="15840"/>
      <w:pgMar w:header="0" w:footer="666" w:top="640" w:bottom="920" w:left="880" w:right="900"/>
      <w:pgBorders w:offsetFrom="page">
        <w:top w:val="single" w:color="000000" w:space="24" w:sz="4"/>
        <w:left w:val="single" w:color="000000" w:space="24" w:sz="4"/>
        <w:bottom w:val="single" w:color="000000" w:space="24" w:sz="4"/>
        <w:right w:val="single" w:color="000000" w:space="24" w:sz="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Georgia">
    <w:altName w:val="Georgia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0pt;margin-top:-.000024pt;width:612.1pt;height:792.1pt;mso-position-horizontal-relative:page;mso-position-vertical-relative:page;z-index:-11440" filled="true" fillcolor="#00b8ff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1.179993pt;margin-top:744.084534pt;width:9pt;height:13.05pt;mso-position-horizontal-relative:page;mso-position-vertical-relative:page;z-index:-1141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4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651" w:hanging="361"/>
      </w:pPr>
      <w:rPr>
        <w:rFonts w:hint="default" w:ascii="Symbol" w:hAnsi="Symbol" w:eastAsia="Symbol" w:cs="Symbol"/>
        <w:w w:val="99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640" w:hanging="36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620" w:hanging="36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600" w:hanging="36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580" w:hanging="36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560" w:hanging="36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40" w:hanging="36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520" w:hanging="36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500" w:hanging="361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291" w:hanging="178"/>
      </w:pPr>
      <w:rPr>
        <w:rFonts w:hint="default" w:ascii="Verdana" w:hAnsi="Verdana" w:eastAsia="Verdana" w:cs="Verdana"/>
        <w:w w:val="99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316" w:hanging="178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332" w:hanging="178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348" w:hanging="178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364" w:hanging="178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380" w:hanging="178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396" w:hanging="178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2" w:hanging="178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428" w:hanging="178"/>
      </w:pPr>
      <w:rPr>
        <w:rFonts w:hint="default"/>
        <w:lang w:val="en-us" w:eastAsia="en-us" w:bidi="en-u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81"/>
      <w:ind w:right="175"/>
      <w:jc w:val="right"/>
      <w:outlineLvl w:val="1"/>
    </w:pPr>
    <w:rPr>
      <w:rFonts w:ascii="Verdana" w:hAnsi="Verdana" w:eastAsia="Verdana" w:cs="Verdana"/>
      <w:b/>
      <w:bCs/>
      <w:i/>
      <w:sz w:val="24"/>
      <w:szCs w:val="24"/>
      <w:lang w:val="en-us" w:eastAsia="en-us" w:bidi="en-us"/>
    </w:rPr>
  </w:style>
  <w:style w:styleId="Heading2" w:type="paragraph">
    <w:name w:val="Heading 2"/>
    <w:basedOn w:val="Normal"/>
    <w:uiPriority w:val="1"/>
    <w:qFormat/>
    <w:pPr>
      <w:ind w:left="291"/>
      <w:outlineLvl w:val="2"/>
    </w:pPr>
    <w:rPr>
      <w:rFonts w:ascii="Verdana" w:hAnsi="Verdana" w:eastAsia="Verdana" w:cs="Verdana"/>
      <w:b/>
      <w:bCs/>
      <w:sz w:val="20"/>
      <w:szCs w:val="20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651" w:hanging="360"/>
    </w:pPr>
    <w:rPr>
      <w:rFonts w:ascii="Verdana" w:hAnsi="Verdana" w:eastAsia="Verdana" w:cs="Verdana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ind w:left="105"/>
    </w:pPr>
    <w:rPr>
      <w:rFonts w:ascii="Verdana" w:hAnsi="Verdana" w:eastAsia="Verdana" w:cs="Verdana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dev.ent2007@gmail.co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2019-10-21T05:07:15Z</dcterms:created>
  <dcterms:modified xsi:type="dcterms:W3CDTF">2019-10-21T05:07:15Z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2019-10-21T00:00:00Z</vt:filetime>
  </property>
</Properties>
</file>