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70" w:rsidRDefault="00B46470">
      <w:pPr>
        <w:pStyle w:val="BodyText"/>
        <w:ind w:left="110" w:firstLine="0"/>
        <w:rPr>
          <w:rFonts w:ascii="Times New Roman"/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1523C3" w:rsidRDefault="00E81CB3">
      <w:pPr>
        <w:pStyle w:val="BodyText"/>
        <w:ind w:left="110" w:firstLine="0"/>
        <w:rPr>
          <w:rFonts w:ascii="Times New Roman"/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E81CB3">
        <w:rPr>
          <w:rFonts w:ascii="Times New Roman"/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SAP MM Consultant</w:t>
      </w:r>
    </w:p>
    <w:p w:rsidR="00B46470" w:rsidRPr="00B46470" w:rsidRDefault="00B46470">
      <w:pPr>
        <w:pStyle w:val="BodyText"/>
        <w:ind w:left="110" w:firstLine="0"/>
        <w:rPr>
          <w:rFonts w:ascii="Times New Roman"/>
          <w:b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1523C3" w:rsidRDefault="00755063">
      <w:pPr>
        <w:tabs>
          <w:tab w:val="left" w:pos="10930"/>
        </w:tabs>
        <w:spacing w:before="71"/>
        <w:ind w:left="111"/>
        <w:rPr>
          <w:sz w:val="32"/>
        </w:rPr>
      </w:pPr>
      <w:r>
        <w:rPr>
          <w:color w:val="FFFFFF"/>
          <w:spacing w:val="25"/>
          <w:w w:val="99"/>
          <w:sz w:val="32"/>
          <w:shd w:val="clear" w:color="auto" w:fill="808080"/>
        </w:rPr>
        <w:t xml:space="preserve"> </w:t>
      </w:r>
      <w:r w:rsidR="00E81CB3">
        <w:rPr>
          <w:color w:val="FFFFFF"/>
          <w:sz w:val="32"/>
          <w:shd w:val="clear" w:color="auto" w:fill="808080"/>
        </w:rPr>
        <w:t>MAMATHA K S</w:t>
      </w:r>
      <w:r>
        <w:rPr>
          <w:color w:val="FFFFFF"/>
          <w:sz w:val="32"/>
          <w:shd w:val="clear" w:color="auto" w:fill="808080"/>
        </w:rPr>
        <w:tab/>
      </w:r>
    </w:p>
    <w:p w:rsidR="001523C3" w:rsidRDefault="001523C3">
      <w:pPr>
        <w:pStyle w:val="BodyText"/>
        <w:ind w:left="0" w:firstLine="0"/>
      </w:pPr>
    </w:p>
    <w:p w:rsidR="00B46470" w:rsidRDefault="00B46470">
      <w:pPr>
        <w:pStyle w:val="BodyText"/>
        <w:ind w:left="0" w:firstLine="0"/>
      </w:pPr>
    </w:p>
    <w:p w:rsidR="00B46470" w:rsidRDefault="00B46470">
      <w:pPr>
        <w:pStyle w:val="BodyText"/>
        <w:ind w:left="0" w:firstLine="0"/>
      </w:pPr>
    </w:p>
    <w:p w:rsidR="001523C3" w:rsidRDefault="001523C3">
      <w:pPr>
        <w:pStyle w:val="BodyText"/>
        <w:spacing w:before="5"/>
        <w:ind w:left="0" w:firstLine="0"/>
        <w:rPr>
          <w:sz w:val="10"/>
        </w:rPr>
      </w:pPr>
    </w:p>
    <w:tbl>
      <w:tblPr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9"/>
        <w:gridCol w:w="9273"/>
      </w:tblGrid>
      <w:tr w:rsidR="001523C3" w:rsidTr="003D3749">
        <w:trPr>
          <w:trHeight w:val="628"/>
        </w:trPr>
        <w:tc>
          <w:tcPr>
            <w:tcW w:w="1529" w:type="dxa"/>
          </w:tcPr>
          <w:p w:rsidR="001523C3" w:rsidRDefault="001523C3">
            <w:pPr>
              <w:pStyle w:val="TableParagraph"/>
              <w:spacing w:before="1"/>
              <w:rPr>
                <w:sz w:val="21"/>
              </w:rPr>
            </w:pPr>
          </w:p>
          <w:p w:rsidR="001523C3" w:rsidRDefault="00755063">
            <w:pPr>
              <w:pStyle w:val="TableParagraph"/>
              <w:ind w:right="108"/>
              <w:jc w:val="right"/>
              <w:rPr>
                <w:rFonts w:ascii="Franklin Gothic Medium"/>
              </w:rPr>
            </w:pPr>
            <w:r>
              <w:rPr>
                <w:rFonts w:ascii="Franklin Gothic Medium"/>
                <w:color w:val="767070"/>
              </w:rPr>
              <w:t>Objective</w:t>
            </w:r>
          </w:p>
        </w:tc>
        <w:tc>
          <w:tcPr>
            <w:tcW w:w="9273" w:type="dxa"/>
          </w:tcPr>
          <w:p w:rsidR="003D3749" w:rsidRDefault="00755063">
            <w:pPr>
              <w:pStyle w:val="TableParagraph"/>
              <w:spacing w:before="99"/>
              <w:ind w:left="112"/>
              <w:rPr>
                <w:sz w:val="20"/>
              </w:rPr>
            </w:pPr>
            <w:r>
              <w:rPr>
                <w:sz w:val="20"/>
              </w:rPr>
              <w:t xml:space="preserve">Contribute to personal and organizational success by adopting best practices </w:t>
            </w:r>
          </w:p>
          <w:p w:rsidR="001523C3" w:rsidRDefault="00755063">
            <w:pPr>
              <w:pStyle w:val="TableParagraph"/>
              <w:spacing w:before="99"/>
              <w:ind w:left="112"/>
              <w:rPr>
                <w:sz w:val="20"/>
              </w:rPr>
            </w:pPr>
            <w:r>
              <w:rPr>
                <w:sz w:val="20"/>
              </w:rPr>
              <w:t>and scaling up consistently</w:t>
            </w:r>
          </w:p>
          <w:p w:rsidR="003D3749" w:rsidRDefault="003D3749">
            <w:pPr>
              <w:pStyle w:val="TableParagraph"/>
              <w:spacing w:before="99"/>
              <w:ind w:left="112"/>
              <w:rPr>
                <w:sz w:val="20"/>
              </w:rPr>
            </w:pPr>
          </w:p>
        </w:tc>
      </w:tr>
      <w:tr w:rsidR="001523C3" w:rsidTr="003D3749">
        <w:trPr>
          <w:trHeight w:val="1442"/>
        </w:trPr>
        <w:tc>
          <w:tcPr>
            <w:tcW w:w="1529" w:type="dxa"/>
          </w:tcPr>
          <w:p w:rsidR="001523C3" w:rsidRDefault="001523C3">
            <w:pPr>
              <w:pStyle w:val="TableParagraph"/>
              <w:spacing w:before="1"/>
              <w:rPr>
                <w:sz w:val="21"/>
              </w:rPr>
            </w:pPr>
          </w:p>
          <w:p w:rsidR="001523C3" w:rsidRDefault="00755063">
            <w:pPr>
              <w:pStyle w:val="TableParagraph"/>
              <w:ind w:left="657" w:right="94" w:hanging="164"/>
              <w:rPr>
                <w:rFonts w:ascii="Franklin Gothic Medium"/>
              </w:rPr>
            </w:pPr>
            <w:r>
              <w:rPr>
                <w:rFonts w:ascii="Franklin Gothic Medium"/>
                <w:color w:val="767070"/>
              </w:rPr>
              <w:t>Skills and Abilities</w:t>
            </w:r>
          </w:p>
        </w:tc>
        <w:tc>
          <w:tcPr>
            <w:tcW w:w="9273" w:type="dxa"/>
          </w:tcPr>
          <w:p w:rsidR="001523C3" w:rsidRDefault="00755063">
            <w:pPr>
              <w:pStyle w:val="TableParagraph"/>
              <w:spacing w:before="80"/>
              <w:ind w:left="112" w:right="276"/>
              <w:rPr>
                <w:sz w:val="20"/>
              </w:rPr>
            </w:pPr>
            <w:r>
              <w:rPr>
                <w:sz w:val="20"/>
              </w:rPr>
              <w:t xml:space="preserve">8+ Years of hands on experience in SAP </w:t>
            </w:r>
            <w:r w:rsidR="003D3749">
              <w:rPr>
                <w:sz w:val="20"/>
              </w:rPr>
              <w:t xml:space="preserve">MM and </w:t>
            </w:r>
            <w:proofErr w:type="spellStart"/>
            <w:r w:rsidR="003D3749">
              <w:rPr>
                <w:sz w:val="20"/>
              </w:rPr>
              <w:t>Ariba</w:t>
            </w:r>
            <w:proofErr w:type="spellEnd"/>
            <w:r w:rsidR="003D3749">
              <w:rPr>
                <w:sz w:val="20"/>
              </w:rPr>
              <w:t xml:space="preserve"> (P2O) Functional</w:t>
            </w:r>
          </w:p>
          <w:p w:rsidR="001523C3" w:rsidRDefault="00755063">
            <w:pPr>
              <w:pStyle w:val="TableParagraph"/>
              <w:spacing w:before="80" w:line="324" w:lineRule="auto"/>
              <w:ind w:left="112"/>
              <w:rPr>
                <w:sz w:val="20"/>
              </w:rPr>
            </w:pPr>
            <w:r>
              <w:rPr>
                <w:sz w:val="20"/>
              </w:rPr>
              <w:t>Understanding and implementing business processes, Competent in conceptualizing ,</w:t>
            </w:r>
          </w:p>
          <w:p w:rsidR="001523C3" w:rsidRDefault="00755063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Ability to work independently ,</w:t>
            </w:r>
          </w:p>
          <w:p w:rsidR="001523C3" w:rsidRDefault="00755063">
            <w:pPr>
              <w:pStyle w:val="TableParagraph"/>
              <w:spacing w:before="78"/>
              <w:ind w:left="112"/>
              <w:rPr>
                <w:sz w:val="20"/>
              </w:rPr>
            </w:pPr>
            <w:r>
              <w:rPr>
                <w:sz w:val="20"/>
              </w:rPr>
              <w:t>Very Good Communication &amp; interpersonal skills and Team P</w:t>
            </w:r>
            <w:bookmarkStart w:id="0" w:name="_GoBack"/>
            <w:bookmarkEnd w:id="0"/>
            <w:r>
              <w:rPr>
                <w:sz w:val="20"/>
              </w:rPr>
              <w:t>layer.</w:t>
            </w:r>
          </w:p>
        </w:tc>
      </w:tr>
      <w:tr w:rsidR="001523C3" w:rsidTr="003D3749">
        <w:trPr>
          <w:trHeight w:val="701"/>
        </w:trPr>
        <w:tc>
          <w:tcPr>
            <w:tcW w:w="1529" w:type="dxa"/>
          </w:tcPr>
          <w:p w:rsidR="001523C3" w:rsidRDefault="001523C3">
            <w:pPr>
              <w:pStyle w:val="TableParagraph"/>
              <w:spacing w:before="2"/>
              <w:rPr>
                <w:sz w:val="21"/>
              </w:rPr>
            </w:pPr>
          </w:p>
          <w:p w:rsidR="001523C3" w:rsidRDefault="00755063">
            <w:pPr>
              <w:pStyle w:val="TableParagraph"/>
              <w:ind w:right="108"/>
              <w:jc w:val="right"/>
              <w:rPr>
                <w:rFonts w:ascii="Franklin Gothic Medium"/>
              </w:rPr>
            </w:pPr>
            <w:r>
              <w:rPr>
                <w:rFonts w:ascii="Franklin Gothic Medium"/>
                <w:color w:val="767070"/>
              </w:rPr>
              <w:t>Education</w:t>
            </w:r>
          </w:p>
        </w:tc>
        <w:tc>
          <w:tcPr>
            <w:tcW w:w="9273" w:type="dxa"/>
          </w:tcPr>
          <w:p w:rsidR="003D3749" w:rsidRDefault="00755063" w:rsidP="002423A1">
            <w:pPr>
              <w:pStyle w:val="TableParagraph"/>
              <w:spacing w:before="7" w:line="320" w:lineRule="atLeast"/>
              <w:ind w:left="112" w:right="1046"/>
              <w:rPr>
                <w:rFonts w:ascii="Franklin Gothic Medium"/>
                <w:color w:val="585858"/>
                <w:sz w:val="20"/>
              </w:rPr>
            </w:pPr>
            <w:r>
              <w:rPr>
                <w:rFonts w:ascii="Franklin Gothic Medium"/>
                <w:color w:val="585858"/>
                <w:sz w:val="20"/>
              </w:rPr>
              <w:t>B</w:t>
            </w:r>
            <w:r w:rsidR="002423A1">
              <w:rPr>
                <w:rFonts w:ascii="Franklin Gothic Medium"/>
                <w:color w:val="585858"/>
                <w:sz w:val="20"/>
              </w:rPr>
              <w:t>CA</w:t>
            </w:r>
            <w:r>
              <w:rPr>
                <w:rFonts w:ascii="Franklin Gothic Medium"/>
                <w:color w:val="585858"/>
                <w:sz w:val="20"/>
              </w:rPr>
              <w:t xml:space="preserve"> - Computer </w:t>
            </w:r>
            <w:r w:rsidR="002423A1">
              <w:rPr>
                <w:rFonts w:ascii="Franklin Gothic Medium"/>
                <w:color w:val="585858"/>
                <w:sz w:val="20"/>
              </w:rPr>
              <w:t xml:space="preserve">Applications / 2000-2003       </w:t>
            </w:r>
            <w:r>
              <w:rPr>
                <w:rFonts w:ascii="Franklin Gothic Medium"/>
                <w:color w:val="585858"/>
                <w:sz w:val="20"/>
              </w:rPr>
              <w:t xml:space="preserve"> </w:t>
            </w:r>
          </w:p>
          <w:p w:rsidR="001523C3" w:rsidRDefault="002423A1" w:rsidP="002423A1">
            <w:pPr>
              <w:pStyle w:val="TableParagraph"/>
              <w:spacing w:before="7" w:line="320" w:lineRule="atLeast"/>
              <w:ind w:left="112" w:right="1046"/>
              <w:rPr>
                <w:rFonts w:ascii="Franklin Gothic Medium"/>
                <w:color w:val="585858"/>
                <w:sz w:val="20"/>
              </w:rPr>
            </w:pPr>
            <w:proofErr w:type="spellStart"/>
            <w:r>
              <w:rPr>
                <w:rFonts w:ascii="Franklin Gothic Medium"/>
                <w:color w:val="585858"/>
                <w:sz w:val="20"/>
              </w:rPr>
              <w:t>Manonmanium</w:t>
            </w:r>
            <w:proofErr w:type="spellEnd"/>
            <w:r>
              <w:rPr>
                <w:rFonts w:ascii="Franklin Gothic Medium"/>
                <w:color w:val="585858"/>
                <w:sz w:val="20"/>
              </w:rPr>
              <w:t xml:space="preserve"> </w:t>
            </w:r>
            <w:proofErr w:type="spellStart"/>
            <w:r>
              <w:rPr>
                <w:rFonts w:ascii="Franklin Gothic Medium"/>
                <w:color w:val="585858"/>
                <w:sz w:val="20"/>
              </w:rPr>
              <w:t>Sundarnar</w:t>
            </w:r>
            <w:proofErr w:type="spellEnd"/>
            <w:r>
              <w:rPr>
                <w:rFonts w:ascii="Franklin Gothic Medium"/>
                <w:color w:val="585858"/>
                <w:sz w:val="20"/>
              </w:rPr>
              <w:t xml:space="preserve"> University , </w:t>
            </w:r>
            <w:proofErr w:type="spellStart"/>
            <w:r>
              <w:rPr>
                <w:rFonts w:ascii="Franklin Gothic Medium"/>
                <w:color w:val="585858"/>
                <w:sz w:val="20"/>
              </w:rPr>
              <w:t>Thirunalveli</w:t>
            </w:r>
            <w:proofErr w:type="spellEnd"/>
          </w:p>
          <w:p w:rsidR="003D3749" w:rsidRDefault="003D3749" w:rsidP="002423A1">
            <w:pPr>
              <w:pStyle w:val="TableParagraph"/>
              <w:spacing w:before="7" w:line="320" w:lineRule="atLeast"/>
              <w:ind w:left="112" w:right="1046"/>
              <w:rPr>
                <w:rFonts w:ascii="Franklin Gothic Medium"/>
                <w:sz w:val="20"/>
              </w:rPr>
            </w:pPr>
          </w:p>
        </w:tc>
      </w:tr>
      <w:tr w:rsidR="001523C3" w:rsidTr="003D3749">
        <w:trPr>
          <w:trHeight w:val="1711"/>
        </w:trPr>
        <w:tc>
          <w:tcPr>
            <w:tcW w:w="1529" w:type="dxa"/>
          </w:tcPr>
          <w:p w:rsidR="001523C3" w:rsidRDefault="001523C3">
            <w:pPr>
              <w:pStyle w:val="TableParagraph"/>
            </w:pPr>
          </w:p>
          <w:p w:rsidR="001523C3" w:rsidRDefault="00755063">
            <w:pPr>
              <w:pStyle w:val="TableParagraph"/>
              <w:ind w:right="109"/>
              <w:jc w:val="right"/>
              <w:rPr>
                <w:rFonts w:ascii="Franklin Gothic Medium"/>
              </w:rPr>
            </w:pPr>
            <w:r>
              <w:rPr>
                <w:rFonts w:ascii="Franklin Gothic Medium"/>
                <w:color w:val="767070"/>
              </w:rPr>
              <w:t>Languages</w:t>
            </w:r>
          </w:p>
        </w:tc>
        <w:tc>
          <w:tcPr>
            <w:tcW w:w="9273" w:type="dxa"/>
          </w:tcPr>
          <w:p w:rsidR="001523C3" w:rsidRDefault="00755063">
            <w:pPr>
              <w:pStyle w:val="TableParagraph"/>
              <w:tabs>
                <w:tab w:val="left" w:pos="1656"/>
              </w:tabs>
              <w:spacing w:before="99"/>
              <w:ind w:left="220"/>
              <w:rPr>
                <w:sz w:val="20"/>
              </w:rPr>
            </w:pPr>
            <w:r>
              <w:rPr>
                <w:color w:val="252525"/>
                <w:sz w:val="20"/>
              </w:rPr>
              <w:t>English</w:t>
            </w:r>
            <w:r>
              <w:rPr>
                <w:color w:val="252525"/>
                <w:sz w:val="20"/>
              </w:rPr>
              <w:tab/>
              <w:t>Fluent</w:t>
            </w:r>
          </w:p>
          <w:p w:rsidR="001523C3" w:rsidRDefault="00A27EB2" w:rsidP="00A27EB2">
            <w:pPr>
              <w:pStyle w:val="TableParagraph"/>
              <w:tabs>
                <w:tab w:val="left" w:pos="1656"/>
              </w:tabs>
              <w:spacing w:before="103"/>
              <w:rPr>
                <w:color w:val="252525"/>
                <w:sz w:val="20"/>
              </w:rPr>
            </w:pPr>
            <w:r>
              <w:rPr>
                <w:color w:val="252525"/>
                <w:sz w:val="20"/>
              </w:rPr>
              <w:t xml:space="preserve">    </w:t>
            </w:r>
            <w:r w:rsidR="00755063">
              <w:rPr>
                <w:color w:val="252525"/>
                <w:sz w:val="20"/>
              </w:rPr>
              <w:t>Kannada</w:t>
            </w:r>
            <w:r w:rsidR="00755063">
              <w:rPr>
                <w:color w:val="252525"/>
                <w:sz w:val="20"/>
              </w:rPr>
              <w:tab/>
              <w:t>Fluent</w:t>
            </w:r>
          </w:p>
          <w:p w:rsidR="00A27EB2" w:rsidRDefault="00A27EB2" w:rsidP="00A27EB2">
            <w:pPr>
              <w:pStyle w:val="TableParagraph"/>
              <w:tabs>
                <w:tab w:val="left" w:pos="1656"/>
              </w:tabs>
              <w:spacing w:before="103"/>
              <w:rPr>
                <w:sz w:val="20"/>
              </w:rPr>
            </w:pPr>
            <w:r>
              <w:rPr>
                <w:color w:val="252525"/>
                <w:sz w:val="20"/>
              </w:rPr>
              <w:t xml:space="preserve">    Hindi                 Fluent</w:t>
            </w:r>
          </w:p>
          <w:p w:rsidR="001523C3" w:rsidRDefault="00755063">
            <w:pPr>
              <w:pStyle w:val="TableParagraph"/>
              <w:tabs>
                <w:tab w:val="left" w:pos="1656"/>
              </w:tabs>
              <w:spacing w:before="99"/>
              <w:ind w:left="220"/>
              <w:rPr>
                <w:sz w:val="20"/>
              </w:rPr>
            </w:pPr>
            <w:r>
              <w:rPr>
                <w:color w:val="252525"/>
                <w:sz w:val="20"/>
              </w:rPr>
              <w:t>Telugu</w:t>
            </w:r>
            <w:r>
              <w:rPr>
                <w:color w:val="252525"/>
                <w:sz w:val="20"/>
              </w:rPr>
              <w:tab/>
              <w:t>Intermediate</w:t>
            </w:r>
          </w:p>
          <w:p w:rsidR="001523C3" w:rsidRDefault="00A27EB2">
            <w:pPr>
              <w:pStyle w:val="TableParagraph"/>
              <w:tabs>
                <w:tab w:val="left" w:pos="1656"/>
              </w:tabs>
              <w:spacing w:before="100"/>
              <w:ind w:left="220"/>
              <w:rPr>
                <w:sz w:val="20"/>
              </w:rPr>
            </w:pPr>
            <w:r>
              <w:rPr>
                <w:color w:val="252525"/>
                <w:sz w:val="20"/>
              </w:rPr>
              <w:t>Tamil                Fluent</w:t>
            </w:r>
          </w:p>
        </w:tc>
      </w:tr>
      <w:tr w:rsidR="001523C3" w:rsidTr="003D3749">
        <w:trPr>
          <w:trHeight w:val="700"/>
        </w:trPr>
        <w:tc>
          <w:tcPr>
            <w:tcW w:w="1529" w:type="dxa"/>
          </w:tcPr>
          <w:p w:rsidR="001523C3" w:rsidRDefault="001523C3">
            <w:pPr>
              <w:pStyle w:val="TableParagraph"/>
              <w:spacing w:before="1"/>
              <w:rPr>
                <w:sz w:val="21"/>
              </w:rPr>
            </w:pPr>
          </w:p>
          <w:p w:rsidR="001523C3" w:rsidRDefault="00755063">
            <w:pPr>
              <w:pStyle w:val="TableParagraph"/>
              <w:ind w:right="109"/>
              <w:jc w:val="right"/>
              <w:rPr>
                <w:rFonts w:ascii="Franklin Gothic Medium"/>
              </w:rPr>
            </w:pPr>
            <w:r>
              <w:rPr>
                <w:rFonts w:ascii="Franklin Gothic Medium"/>
                <w:color w:val="767070"/>
              </w:rPr>
              <w:t>Passport</w:t>
            </w:r>
          </w:p>
        </w:tc>
        <w:tc>
          <w:tcPr>
            <w:tcW w:w="9273" w:type="dxa"/>
          </w:tcPr>
          <w:p w:rsidR="003D3749" w:rsidRDefault="00755063" w:rsidP="001226BE">
            <w:pPr>
              <w:pStyle w:val="TableParagraph"/>
              <w:tabs>
                <w:tab w:val="left" w:pos="1656"/>
              </w:tabs>
              <w:spacing w:before="6" w:line="320" w:lineRule="atLeast"/>
              <w:ind w:left="220" w:right="2589"/>
              <w:rPr>
                <w:color w:val="252525"/>
                <w:sz w:val="20"/>
              </w:rPr>
            </w:pPr>
            <w:r>
              <w:rPr>
                <w:color w:val="252525"/>
                <w:sz w:val="20"/>
              </w:rPr>
              <w:t>Number</w:t>
            </w:r>
            <w:r>
              <w:rPr>
                <w:color w:val="252525"/>
                <w:sz w:val="20"/>
              </w:rPr>
              <w:tab/>
            </w:r>
            <w:r w:rsidR="001226BE">
              <w:rPr>
                <w:color w:val="252525"/>
                <w:sz w:val="20"/>
              </w:rPr>
              <w:t>J6519629</w:t>
            </w:r>
            <w:r>
              <w:rPr>
                <w:color w:val="252525"/>
                <w:sz w:val="20"/>
              </w:rPr>
              <w:t xml:space="preserve"> </w:t>
            </w:r>
          </w:p>
          <w:p w:rsidR="001523C3" w:rsidRDefault="00755063" w:rsidP="001226BE">
            <w:pPr>
              <w:pStyle w:val="TableParagraph"/>
              <w:tabs>
                <w:tab w:val="left" w:pos="1656"/>
              </w:tabs>
              <w:spacing w:before="6" w:line="320" w:lineRule="atLeast"/>
              <w:ind w:left="220" w:right="2589"/>
              <w:rPr>
                <w:sz w:val="20"/>
              </w:rPr>
            </w:pPr>
            <w:r>
              <w:rPr>
                <w:color w:val="252525"/>
                <w:sz w:val="20"/>
              </w:rPr>
              <w:t>Date</w:t>
            </w:r>
            <w:r>
              <w:rPr>
                <w:color w:val="252525"/>
                <w:spacing w:val="-1"/>
                <w:sz w:val="20"/>
              </w:rPr>
              <w:t xml:space="preserve"> </w:t>
            </w:r>
            <w:r>
              <w:rPr>
                <w:color w:val="252525"/>
                <w:sz w:val="20"/>
              </w:rPr>
              <w:t>of</w:t>
            </w:r>
            <w:r>
              <w:rPr>
                <w:color w:val="252525"/>
                <w:spacing w:val="-2"/>
                <w:sz w:val="20"/>
              </w:rPr>
              <w:t xml:space="preserve"> </w:t>
            </w:r>
            <w:r>
              <w:rPr>
                <w:color w:val="252525"/>
                <w:sz w:val="20"/>
              </w:rPr>
              <w:t>expiry</w:t>
            </w:r>
            <w:r>
              <w:rPr>
                <w:color w:val="252525"/>
                <w:sz w:val="20"/>
              </w:rPr>
              <w:tab/>
            </w:r>
            <w:r w:rsidR="001226BE">
              <w:rPr>
                <w:color w:val="252525"/>
                <w:spacing w:val="-1"/>
                <w:sz w:val="20"/>
              </w:rPr>
              <w:t>22/Mar/2021</w:t>
            </w:r>
          </w:p>
        </w:tc>
      </w:tr>
      <w:tr w:rsidR="001523C3" w:rsidTr="003D3749">
        <w:trPr>
          <w:trHeight w:val="652"/>
        </w:trPr>
        <w:tc>
          <w:tcPr>
            <w:tcW w:w="1529" w:type="dxa"/>
          </w:tcPr>
          <w:p w:rsidR="001523C3" w:rsidRDefault="001523C3">
            <w:pPr>
              <w:pStyle w:val="TableParagraph"/>
              <w:spacing w:before="1"/>
              <w:rPr>
                <w:sz w:val="21"/>
              </w:rPr>
            </w:pPr>
          </w:p>
          <w:p w:rsidR="001523C3" w:rsidRDefault="00755063">
            <w:pPr>
              <w:pStyle w:val="TableParagraph"/>
              <w:ind w:right="109"/>
              <w:jc w:val="right"/>
              <w:rPr>
                <w:rFonts w:ascii="Franklin Gothic Medium"/>
              </w:rPr>
            </w:pPr>
            <w:r>
              <w:rPr>
                <w:rFonts w:ascii="Franklin Gothic Medium"/>
                <w:color w:val="767070"/>
              </w:rPr>
              <w:t>Other details</w:t>
            </w:r>
          </w:p>
        </w:tc>
        <w:tc>
          <w:tcPr>
            <w:tcW w:w="9273" w:type="dxa"/>
          </w:tcPr>
          <w:p w:rsidR="003D3749" w:rsidRDefault="00755063">
            <w:pPr>
              <w:pStyle w:val="TableParagraph"/>
              <w:tabs>
                <w:tab w:val="left" w:pos="1656"/>
              </w:tabs>
              <w:spacing w:before="6" w:line="320" w:lineRule="atLeast"/>
              <w:ind w:left="220" w:right="2589"/>
              <w:rPr>
                <w:color w:val="252525"/>
                <w:spacing w:val="-1"/>
                <w:sz w:val="20"/>
              </w:rPr>
            </w:pPr>
            <w:r>
              <w:rPr>
                <w:color w:val="252525"/>
                <w:sz w:val="20"/>
              </w:rPr>
              <w:t>Date</w:t>
            </w:r>
            <w:r>
              <w:rPr>
                <w:color w:val="252525"/>
                <w:spacing w:val="-2"/>
                <w:sz w:val="20"/>
              </w:rPr>
              <w:t xml:space="preserve"> </w:t>
            </w:r>
            <w:r>
              <w:rPr>
                <w:color w:val="252525"/>
                <w:sz w:val="20"/>
              </w:rPr>
              <w:t>of</w:t>
            </w:r>
            <w:r>
              <w:rPr>
                <w:color w:val="252525"/>
                <w:spacing w:val="-2"/>
                <w:sz w:val="20"/>
              </w:rPr>
              <w:t xml:space="preserve"> </w:t>
            </w:r>
            <w:r>
              <w:rPr>
                <w:color w:val="252525"/>
                <w:sz w:val="20"/>
              </w:rPr>
              <w:t>Birth</w:t>
            </w:r>
            <w:r>
              <w:rPr>
                <w:color w:val="252525"/>
                <w:sz w:val="20"/>
              </w:rPr>
              <w:tab/>
            </w:r>
            <w:r w:rsidR="006C2439">
              <w:rPr>
                <w:color w:val="252525"/>
                <w:spacing w:val="-1"/>
                <w:sz w:val="20"/>
              </w:rPr>
              <w:t>29/Dec/1977</w:t>
            </w:r>
            <w:r>
              <w:rPr>
                <w:color w:val="252525"/>
                <w:spacing w:val="-1"/>
                <w:sz w:val="20"/>
              </w:rPr>
              <w:t xml:space="preserve"> </w:t>
            </w:r>
          </w:p>
          <w:p w:rsidR="001523C3" w:rsidRDefault="00755063">
            <w:pPr>
              <w:pStyle w:val="TableParagraph"/>
              <w:tabs>
                <w:tab w:val="left" w:pos="1656"/>
              </w:tabs>
              <w:spacing w:before="6" w:line="320" w:lineRule="atLeast"/>
              <w:ind w:left="220" w:right="2589"/>
              <w:rPr>
                <w:sz w:val="20"/>
              </w:rPr>
            </w:pPr>
            <w:r>
              <w:rPr>
                <w:color w:val="252525"/>
                <w:sz w:val="20"/>
              </w:rPr>
              <w:t>Marital</w:t>
            </w:r>
            <w:r>
              <w:rPr>
                <w:color w:val="252525"/>
                <w:spacing w:val="-4"/>
                <w:sz w:val="20"/>
              </w:rPr>
              <w:t xml:space="preserve"> </w:t>
            </w:r>
            <w:r>
              <w:rPr>
                <w:color w:val="252525"/>
                <w:sz w:val="20"/>
              </w:rPr>
              <w:t>Status</w:t>
            </w:r>
            <w:r>
              <w:rPr>
                <w:color w:val="252525"/>
                <w:sz w:val="20"/>
              </w:rPr>
              <w:tab/>
              <w:t>Single</w:t>
            </w:r>
          </w:p>
        </w:tc>
      </w:tr>
      <w:tr w:rsidR="001523C3" w:rsidTr="003D3749">
        <w:trPr>
          <w:trHeight w:val="597"/>
        </w:trPr>
        <w:tc>
          <w:tcPr>
            <w:tcW w:w="1529" w:type="dxa"/>
          </w:tcPr>
          <w:p w:rsidR="001523C3" w:rsidRDefault="001523C3">
            <w:pPr>
              <w:pStyle w:val="TableParagraph"/>
              <w:spacing w:before="1"/>
              <w:rPr>
                <w:sz w:val="21"/>
              </w:rPr>
            </w:pPr>
          </w:p>
          <w:p w:rsidR="001523C3" w:rsidRDefault="00755063">
            <w:pPr>
              <w:pStyle w:val="TableParagraph"/>
              <w:ind w:right="108"/>
              <w:jc w:val="right"/>
              <w:rPr>
                <w:rFonts w:ascii="Franklin Gothic Medium"/>
              </w:rPr>
            </w:pPr>
            <w:r>
              <w:rPr>
                <w:rFonts w:ascii="Franklin Gothic Medium"/>
                <w:color w:val="767070"/>
              </w:rPr>
              <w:t>Email/Mobile</w:t>
            </w:r>
          </w:p>
        </w:tc>
        <w:tc>
          <w:tcPr>
            <w:tcW w:w="9273" w:type="dxa"/>
          </w:tcPr>
          <w:p w:rsidR="001523C3" w:rsidRDefault="001523C3">
            <w:pPr>
              <w:pStyle w:val="TableParagraph"/>
              <w:rPr>
                <w:sz w:val="21"/>
              </w:rPr>
            </w:pPr>
          </w:p>
          <w:p w:rsidR="001523C3" w:rsidRDefault="007E570A" w:rsidP="006C2439">
            <w:pPr>
              <w:pStyle w:val="TableParagraph"/>
              <w:spacing w:before="1"/>
              <w:ind w:left="213"/>
              <w:rPr>
                <w:sz w:val="20"/>
              </w:rPr>
            </w:pPr>
            <w:hyperlink r:id="rId6" w:history="1">
              <w:r w:rsidR="006C2439" w:rsidRPr="006E527B">
                <w:rPr>
                  <w:rStyle w:val="Hyperlink"/>
                  <w:sz w:val="20"/>
                  <w:u w:color="0462C1"/>
                </w:rPr>
                <w:t>mskashi12@gmail.com</w:t>
              </w:r>
              <w:r w:rsidR="006C2439" w:rsidRPr="006E527B">
                <w:rPr>
                  <w:rStyle w:val="Hyperlink"/>
                  <w:sz w:val="20"/>
                </w:rPr>
                <w:t xml:space="preserve"> </w:t>
              </w:r>
            </w:hyperlink>
            <w:r w:rsidR="006C2439">
              <w:rPr>
                <w:color w:val="252525"/>
                <w:sz w:val="20"/>
              </w:rPr>
              <w:t>/ +9</w:t>
            </w:r>
            <w:r w:rsidR="00755063">
              <w:rPr>
                <w:color w:val="252525"/>
                <w:sz w:val="20"/>
              </w:rPr>
              <w:t>1-</w:t>
            </w:r>
            <w:r w:rsidR="006C2439">
              <w:rPr>
                <w:color w:val="252525"/>
                <w:sz w:val="20"/>
              </w:rPr>
              <w:t>9035613455</w:t>
            </w:r>
          </w:p>
        </w:tc>
      </w:tr>
    </w:tbl>
    <w:p w:rsidR="001523C3" w:rsidRDefault="001523C3">
      <w:pPr>
        <w:pStyle w:val="BodyText"/>
        <w:spacing w:before="10"/>
        <w:ind w:left="0" w:firstLine="0"/>
        <w:rPr>
          <w:sz w:val="44"/>
        </w:rPr>
      </w:pPr>
    </w:p>
    <w:p w:rsidR="00B46470" w:rsidRDefault="00B46470">
      <w:pPr>
        <w:pStyle w:val="BodyText"/>
        <w:spacing w:before="10"/>
        <w:ind w:left="0" w:firstLine="0"/>
        <w:rPr>
          <w:sz w:val="44"/>
        </w:rPr>
      </w:pPr>
    </w:p>
    <w:p w:rsidR="001523C3" w:rsidRDefault="001523C3">
      <w:pPr>
        <w:pStyle w:val="BodyText"/>
        <w:spacing w:before="10"/>
        <w:ind w:left="0" w:firstLine="0"/>
        <w:rPr>
          <w:rFonts w:ascii="Franklin Gothic Medium"/>
          <w:sz w:val="18"/>
        </w:rPr>
      </w:pPr>
    </w:p>
    <w:p w:rsidR="001523C3" w:rsidRDefault="001523C3">
      <w:pPr>
        <w:rPr>
          <w:sz w:val="20"/>
        </w:rPr>
        <w:sectPr w:rsidR="001523C3">
          <w:type w:val="continuous"/>
          <w:pgSz w:w="12240" w:h="15840"/>
          <w:pgMar w:top="720" w:right="280" w:bottom="280" w:left="700" w:header="720" w:footer="720" w:gutter="0"/>
          <w:cols w:space="720"/>
        </w:sectPr>
      </w:pPr>
    </w:p>
    <w:p w:rsidR="00B46470" w:rsidRDefault="00B46470">
      <w:pPr>
        <w:spacing w:before="89"/>
        <w:ind w:left="111"/>
        <w:rPr>
          <w:rFonts w:ascii="Franklin Gothic Medium"/>
          <w:color w:val="585858"/>
          <w:sz w:val="26"/>
        </w:rPr>
      </w:pPr>
    </w:p>
    <w:p w:rsidR="00B46470" w:rsidRDefault="00B46470" w:rsidP="00B46470">
      <w:pPr>
        <w:pStyle w:val="Heading1"/>
      </w:pPr>
      <w:r>
        <w:rPr>
          <w:color w:val="585858"/>
        </w:rPr>
        <w:t>Professional Experience</w:t>
      </w:r>
    </w:p>
    <w:p w:rsidR="00B46470" w:rsidRDefault="00B46470">
      <w:pPr>
        <w:spacing w:before="89"/>
        <w:ind w:left="111"/>
        <w:rPr>
          <w:rFonts w:ascii="Franklin Gothic Medium"/>
          <w:color w:val="585858"/>
          <w:sz w:val="2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6"/>
        <w:gridCol w:w="1531"/>
        <w:gridCol w:w="2448"/>
      </w:tblGrid>
      <w:tr w:rsidR="00B46470" w:rsidTr="0062316A">
        <w:trPr>
          <w:trHeight w:val="594"/>
        </w:trPr>
        <w:tc>
          <w:tcPr>
            <w:tcW w:w="3056" w:type="dxa"/>
          </w:tcPr>
          <w:p w:rsidR="00B46470" w:rsidRDefault="00B46470" w:rsidP="0062316A">
            <w:pPr>
              <w:pStyle w:val="TableParagraph"/>
              <w:rPr>
                <w:rFonts w:ascii="Franklin Gothic Medium"/>
                <w:sz w:val="21"/>
              </w:rPr>
            </w:pPr>
          </w:p>
          <w:p w:rsidR="00B46470" w:rsidRDefault="00B46470" w:rsidP="00B46470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color w:val="585858"/>
                <w:sz w:val="20"/>
              </w:rPr>
              <w:t>Mindtree</w:t>
            </w:r>
            <w:proofErr w:type="spellEnd"/>
            <w:r>
              <w:rPr>
                <w:color w:val="585858"/>
                <w:sz w:val="20"/>
              </w:rPr>
              <w:t xml:space="preserve"> Limited </w:t>
            </w:r>
          </w:p>
        </w:tc>
        <w:tc>
          <w:tcPr>
            <w:tcW w:w="1531" w:type="dxa"/>
          </w:tcPr>
          <w:p w:rsidR="00B46470" w:rsidRDefault="00B46470" w:rsidP="0062316A">
            <w:pPr>
              <w:pStyle w:val="TableParagraph"/>
              <w:rPr>
                <w:rFonts w:ascii="Franklin Gothic Medium"/>
                <w:sz w:val="21"/>
              </w:rPr>
            </w:pPr>
          </w:p>
          <w:p w:rsidR="00B46470" w:rsidRDefault="00E92371" w:rsidP="0062316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3A3838"/>
                <w:sz w:val="20"/>
              </w:rPr>
              <w:t xml:space="preserve">SAP MM </w:t>
            </w:r>
            <w:r w:rsidR="00B46470">
              <w:rPr>
                <w:color w:val="3A3838"/>
                <w:sz w:val="20"/>
              </w:rPr>
              <w:t>Consultant</w:t>
            </w:r>
          </w:p>
        </w:tc>
        <w:tc>
          <w:tcPr>
            <w:tcW w:w="2448" w:type="dxa"/>
          </w:tcPr>
          <w:p w:rsidR="00B46470" w:rsidRDefault="00B46470" w:rsidP="0062316A">
            <w:pPr>
              <w:pStyle w:val="TableParagraph"/>
              <w:rPr>
                <w:rFonts w:ascii="Franklin Gothic Medium"/>
                <w:sz w:val="21"/>
              </w:rPr>
            </w:pPr>
          </w:p>
          <w:p w:rsidR="00B46470" w:rsidRDefault="00B46470" w:rsidP="00B4647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3A3838"/>
                <w:sz w:val="20"/>
              </w:rPr>
              <w:t>Oct 2012 to May 2019</w:t>
            </w:r>
          </w:p>
        </w:tc>
      </w:tr>
      <w:tr w:rsidR="00ED6020" w:rsidTr="0062316A">
        <w:trPr>
          <w:trHeight w:val="594"/>
        </w:trPr>
        <w:tc>
          <w:tcPr>
            <w:tcW w:w="3056" w:type="dxa"/>
          </w:tcPr>
          <w:p w:rsidR="00ED6020" w:rsidRDefault="00ED6020" w:rsidP="0062316A">
            <w:pPr>
              <w:pStyle w:val="TableParagraph"/>
              <w:rPr>
                <w:rFonts w:ascii="Franklin Gothic Medium"/>
                <w:sz w:val="21"/>
              </w:rPr>
            </w:pPr>
          </w:p>
          <w:p w:rsidR="00ED6020" w:rsidRDefault="00ED6020" w:rsidP="0062316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 xml:space="preserve">Bristlecone </w:t>
            </w:r>
          </w:p>
        </w:tc>
        <w:tc>
          <w:tcPr>
            <w:tcW w:w="1531" w:type="dxa"/>
          </w:tcPr>
          <w:p w:rsidR="00ED6020" w:rsidRDefault="00ED6020" w:rsidP="0062316A">
            <w:pPr>
              <w:pStyle w:val="TableParagraph"/>
              <w:rPr>
                <w:rFonts w:ascii="Franklin Gothic Medium"/>
                <w:sz w:val="21"/>
              </w:rPr>
            </w:pPr>
          </w:p>
          <w:p w:rsidR="00ED6020" w:rsidRDefault="00E92371" w:rsidP="0062316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3A3838"/>
                <w:sz w:val="20"/>
              </w:rPr>
              <w:t>SAP MM Consultant</w:t>
            </w:r>
          </w:p>
        </w:tc>
        <w:tc>
          <w:tcPr>
            <w:tcW w:w="2448" w:type="dxa"/>
          </w:tcPr>
          <w:p w:rsidR="00ED6020" w:rsidRDefault="00ED6020" w:rsidP="0062316A">
            <w:pPr>
              <w:pStyle w:val="TableParagraph"/>
              <w:rPr>
                <w:rFonts w:ascii="Franklin Gothic Medium"/>
                <w:sz w:val="21"/>
              </w:rPr>
            </w:pPr>
          </w:p>
          <w:p w:rsidR="00ED6020" w:rsidRDefault="00ED6020" w:rsidP="00ED602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3A3838"/>
                <w:sz w:val="20"/>
              </w:rPr>
              <w:t>Feb 2011 to Oct 2012</w:t>
            </w:r>
          </w:p>
        </w:tc>
      </w:tr>
      <w:tr w:rsidR="00ED6020" w:rsidTr="0062316A">
        <w:trPr>
          <w:trHeight w:val="594"/>
        </w:trPr>
        <w:tc>
          <w:tcPr>
            <w:tcW w:w="3056" w:type="dxa"/>
          </w:tcPr>
          <w:p w:rsidR="00ED6020" w:rsidRDefault="00ED6020" w:rsidP="0062316A">
            <w:pPr>
              <w:pStyle w:val="TableParagraph"/>
              <w:rPr>
                <w:rFonts w:ascii="Franklin Gothic Medium"/>
                <w:sz w:val="21"/>
              </w:rPr>
            </w:pPr>
          </w:p>
          <w:p w:rsidR="00ED6020" w:rsidRDefault="00ED6020" w:rsidP="0062316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 xml:space="preserve">Aqua-Cap software consultancy services </w:t>
            </w:r>
            <w:proofErr w:type="spellStart"/>
            <w:r>
              <w:rPr>
                <w:color w:val="585858"/>
                <w:sz w:val="20"/>
              </w:rPr>
              <w:t>Pvt</w:t>
            </w:r>
            <w:proofErr w:type="spellEnd"/>
            <w:r>
              <w:rPr>
                <w:color w:val="585858"/>
                <w:sz w:val="20"/>
              </w:rPr>
              <w:t xml:space="preserve"> Ltd</w:t>
            </w:r>
          </w:p>
        </w:tc>
        <w:tc>
          <w:tcPr>
            <w:tcW w:w="1531" w:type="dxa"/>
          </w:tcPr>
          <w:p w:rsidR="00ED6020" w:rsidRDefault="00ED6020" w:rsidP="0062316A">
            <w:pPr>
              <w:pStyle w:val="TableParagraph"/>
              <w:rPr>
                <w:rFonts w:ascii="Franklin Gothic Medium"/>
                <w:sz w:val="21"/>
              </w:rPr>
            </w:pPr>
          </w:p>
          <w:p w:rsidR="00ED6020" w:rsidRDefault="00E92371" w:rsidP="0062316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3A3838"/>
                <w:sz w:val="20"/>
              </w:rPr>
              <w:t>SAP MM Consultant</w:t>
            </w:r>
          </w:p>
        </w:tc>
        <w:tc>
          <w:tcPr>
            <w:tcW w:w="2448" w:type="dxa"/>
          </w:tcPr>
          <w:p w:rsidR="00ED6020" w:rsidRDefault="00ED6020" w:rsidP="0062316A">
            <w:pPr>
              <w:pStyle w:val="TableParagraph"/>
              <w:rPr>
                <w:rFonts w:ascii="Franklin Gothic Medium"/>
                <w:sz w:val="21"/>
              </w:rPr>
            </w:pPr>
          </w:p>
          <w:p w:rsidR="00ED6020" w:rsidRDefault="00ED6020" w:rsidP="0062316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3A3838"/>
                <w:sz w:val="20"/>
              </w:rPr>
              <w:t>Jul 2008 to Feb 2011</w:t>
            </w:r>
          </w:p>
        </w:tc>
      </w:tr>
      <w:tr w:rsidR="00ED6020" w:rsidTr="0062316A">
        <w:trPr>
          <w:trHeight w:val="594"/>
        </w:trPr>
        <w:tc>
          <w:tcPr>
            <w:tcW w:w="3056" w:type="dxa"/>
          </w:tcPr>
          <w:p w:rsidR="00ED6020" w:rsidRDefault="00ED6020" w:rsidP="0062316A">
            <w:pPr>
              <w:pStyle w:val="TableParagraph"/>
              <w:rPr>
                <w:rFonts w:ascii="Franklin Gothic Medium"/>
                <w:sz w:val="21"/>
              </w:rPr>
            </w:pPr>
          </w:p>
          <w:p w:rsidR="00ED6020" w:rsidRDefault="00ED6020" w:rsidP="0062316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Mars Die Casters</w:t>
            </w:r>
          </w:p>
        </w:tc>
        <w:tc>
          <w:tcPr>
            <w:tcW w:w="1531" w:type="dxa"/>
          </w:tcPr>
          <w:p w:rsidR="00ED6020" w:rsidRDefault="00ED6020" w:rsidP="0062316A">
            <w:pPr>
              <w:pStyle w:val="TableParagraph"/>
              <w:rPr>
                <w:rFonts w:ascii="Franklin Gothic Medium"/>
                <w:sz w:val="21"/>
              </w:rPr>
            </w:pPr>
          </w:p>
          <w:p w:rsidR="00ED6020" w:rsidRDefault="00ED6020" w:rsidP="0062316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3A3838"/>
                <w:sz w:val="20"/>
              </w:rPr>
              <w:t>Purchase Engineer</w:t>
            </w:r>
          </w:p>
        </w:tc>
        <w:tc>
          <w:tcPr>
            <w:tcW w:w="2448" w:type="dxa"/>
          </w:tcPr>
          <w:p w:rsidR="00ED6020" w:rsidRDefault="00ED6020" w:rsidP="0062316A">
            <w:pPr>
              <w:pStyle w:val="TableParagraph"/>
              <w:rPr>
                <w:rFonts w:ascii="Franklin Gothic Medium"/>
                <w:sz w:val="21"/>
              </w:rPr>
            </w:pPr>
          </w:p>
          <w:p w:rsidR="00ED6020" w:rsidRDefault="00ED6020" w:rsidP="0062316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3A3838"/>
                <w:sz w:val="20"/>
              </w:rPr>
              <w:t>Jul 2006 to Jun 2008</w:t>
            </w:r>
          </w:p>
        </w:tc>
      </w:tr>
      <w:tr w:rsidR="00ED6020" w:rsidTr="0062316A">
        <w:trPr>
          <w:trHeight w:val="594"/>
        </w:trPr>
        <w:tc>
          <w:tcPr>
            <w:tcW w:w="3056" w:type="dxa"/>
          </w:tcPr>
          <w:p w:rsidR="00ED6020" w:rsidRDefault="00ED6020" w:rsidP="0062316A">
            <w:pPr>
              <w:pStyle w:val="TableParagraph"/>
              <w:rPr>
                <w:rFonts w:ascii="Franklin Gothic Medium"/>
                <w:sz w:val="21"/>
              </w:rPr>
            </w:pPr>
          </w:p>
          <w:p w:rsidR="00ED6020" w:rsidRDefault="00ED6020" w:rsidP="0062316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 xml:space="preserve">Graphics Microsystems </w:t>
            </w:r>
            <w:proofErr w:type="spellStart"/>
            <w:r>
              <w:rPr>
                <w:color w:val="585858"/>
                <w:sz w:val="20"/>
              </w:rPr>
              <w:t>Inc</w:t>
            </w:r>
            <w:proofErr w:type="spellEnd"/>
            <w:r>
              <w:rPr>
                <w:color w:val="585858"/>
                <w:sz w:val="20"/>
              </w:rPr>
              <w:t xml:space="preserve"> (Dover India </w:t>
            </w:r>
            <w:proofErr w:type="spellStart"/>
            <w:r>
              <w:rPr>
                <w:color w:val="585858"/>
                <w:sz w:val="20"/>
              </w:rPr>
              <w:t>Pvt</w:t>
            </w:r>
            <w:proofErr w:type="spellEnd"/>
            <w:r>
              <w:rPr>
                <w:color w:val="585858"/>
                <w:sz w:val="20"/>
              </w:rPr>
              <w:t xml:space="preserve"> Ltd)</w:t>
            </w:r>
          </w:p>
        </w:tc>
        <w:tc>
          <w:tcPr>
            <w:tcW w:w="1531" w:type="dxa"/>
          </w:tcPr>
          <w:p w:rsidR="00ED6020" w:rsidRDefault="00ED6020" w:rsidP="0062316A">
            <w:pPr>
              <w:pStyle w:val="TableParagraph"/>
              <w:rPr>
                <w:rFonts w:ascii="Franklin Gothic Medium"/>
                <w:sz w:val="21"/>
              </w:rPr>
            </w:pPr>
          </w:p>
          <w:p w:rsidR="00ED6020" w:rsidRDefault="00ED6020" w:rsidP="0062316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3A3838"/>
                <w:sz w:val="20"/>
              </w:rPr>
              <w:t>Team lead</w:t>
            </w:r>
          </w:p>
        </w:tc>
        <w:tc>
          <w:tcPr>
            <w:tcW w:w="2448" w:type="dxa"/>
          </w:tcPr>
          <w:p w:rsidR="00ED6020" w:rsidRDefault="00ED6020" w:rsidP="0062316A">
            <w:pPr>
              <w:pStyle w:val="TableParagraph"/>
              <w:rPr>
                <w:rFonts w:ascii="Franklin Gothic Medium"/>
                <w:sz w:val="21"/>
              </w:rPr>
            </w:pPr>
          </w:p>
          <w:p w:rsidR="00ED6020" w:rsidRDefault="00ED6020" w:rsidP="0062316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3A3838"/>
                <w:sz w:val="20"/>
              </w:rPr>
              <w:t>Oct 2004 to Jul 2006</w:t>
            </w:r>
          </w:p>
        </w:tc>
      </w:tr>
      <w:tr w:rsidR="00ED6020" w:rsidTr="0062316A">
        <w:trPr>
          <w:trHeight w:val="594"/>
        </w:trPr>
        <w:tc>
          <w:tcPr>
            <w:tcW w:w="3056" w:type="dxa"/>
          </w:tcPr>
          <w:p w:rsidR="00ED6020" w:rsidRDefault="00ED6020" w:rsidP="0062316A">
            <w:pPr>
              <w:pStyle w:val="TableParagraph"/>
              <w:rPr>
                <w:rFonts w:ascii="Franklin Gothic Medium"/>
                <w:sz w:val="21"/>
              </w:rPr>
            </w:pPr>
          </w:p>
          <w:p w:rsidR="00ED6020" w:rsidRDefault="00ED6020" w:rsidP="0062316A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color w:val="585858"/>
                <w:sz w:val="20"/>
              </w:rPr>
              <w:t>Netvision</w:t>
            </w:r>
            <w:proofErr w:type="spellEnd"/>
            <w:r>
              <w:rPr>
                <w:color w:val="585858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Cybertech</w:t>
            </w:r>
            <w:proofErr w:type="spellEnd"/>
            <w:r>
              <w:rPr>
                <w:color w:val="585858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Pvt</w:t>
            </w:r>
            <w:proofErr w:type="spellEnd"/>
            <w:r>
              <w:rPr>
                <w:color w:val="585858"/>
                <w:sz w:val="20"/>
              </w:rPr>
              <w:t xml:space="preserve"> Ltd </w:t>
            </w:r>
          </w:p>
        </w:tc>
        <w:tc>
          <w:tcPr>
            <w:tcW w:w="1531" w:type="dxa"/>
          </w:tcPr>
          <w:p w:rsidR="00ED6020" w:rsidRDefault="00ED6020" w:rsidP="0062316A">
            <w:pPr>
              <w:pStyle w:val="TableParagraph"/>
              <w:rPr>
                <w:rFonts w:ascii="Franklin Gothic Medium"/>
                <w:sz w:val="21"/>
              </w:rPr>
            </w:pPr>
          </w:p>
          <w:p w:rsidR="00ED6020" w:rsidRDefault="00ED6020" w:rsidP="0062316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3A3838"/>
                <w:sz w:val="20"/>
              </w:rPr>
              <w:t>Quality Auditor</w:t>
            </w:r>
          </w:p>
        </w:tc>
        <w:tc>
          <w:tcPr>
            <w:tcW w:w="2448" w:type="dxa"/>
          </w:tcPr>
          <w:p w:rsidR="00ED6020" w:rsidRDefault="00ED6020" w:rsidP="0062316A">
            <w:pPr>
              <w:pStyle w:val="TableParagraph"/>
              <w:rPr>
                <w:rFonts w:ascii="Franklin Gothic Medium"/>
                <w:sz w:val="21"/>
              </w:rPr>
            </w:pPr>
          </w:p>
          <w:p w:rsidR="00ED6020" w:rsidRDefault="00ED6020" w:rsidP="00ED602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3A3838"/>
                <w:sz w:val="20"/>
              </w:rPr>
              <w:t>Jan 2004 to Oct 2004</w:t>
            </w:r>
          </w:p>
        </w:tc>
      </w:tr>
      <w:tr w:rsidR="00ED6020" w:rsidTr="0062316A">
        <w:trPr>
          <w:trHeight w:val="594"/>
        </w:trPr>
        <w:tc>
          <w:tcPr>
            <w:tcW w:w="3056" w:type="dxa"/>
          </w:tcPr>
          <w:p w:rsidR="00ED6020" w:rsidRDefault="00ED6020" w:rsidP="0062316A">
            <w:pPr>
              <w:pStyle w:val="TableParagraph"/>
              <w:rPr>
                <w:rFonts w:ascii="Franklin Gothic Medium"/>
                <w:sz w:val="21"/>
              </w:rPr>
            </w:pPr>
          </w:p>
          <w:p w:rsidR="00ED6020" w:rsidRDefault="00ED6020" w:rsidP="0062316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 xml:space="preserve">AOL India </w:t>
            </w:r>
            <w:proofErr w:type="spellStart"/>
            <w:r>
              <w:rPr>
                <w:color w:val="585858"/>
                <w:sz w:val="20"/>
              </w:rPr>
              <w:t>Pvt</w:t>
            </w:r>
            <w:proofErr w:type="spellEnd"/>
            <w:r>
              <w:rPr>
                <w:color w:val="585858"/>
                <w:sz w:val="20"/>
              </w:rPr>
              <w:t xml:space="preserve"> Ltd </w:t>
            </w:r>
          </w:p>
        </w:tc>
        <w:tc>
          <w:tcPr>
            <w:tcW w:w="1531" w:type="dxa"/>
          </w:tcPr>
          <w:p w:rsidR="00ED6020" w:rsidRDefault="00ED6020" w:rsidP="0062316A">
            <w:pPr>
              <w:pStyle w:val="TableParagraph"/>
              <w:rPr>
                <w:rFonts w:ascii="Franklin Gothic Medium"/>
                <w:sz w:val="21"/>
              </w:rPr>
            </w:pPr>
          </w:p>
          <w:p w:rsidR="00ED6020" w:rsidRPr="00ED6020" w:rsidRDefault="00ED6020" w:rsidP="0062316A">
            <w:pPr>
              <w:pStyle w:val="TableParagraph"/>
              <w:spacing w:before="1"/>
              <w:ind w:left="105"/>
              <w:rPr>
                <w:sz w:val="16"/>
                <w:szCs w:val="16"/>
              </w:rPr>
            </w:pPr>
            <w:r w:rsidRPr="00ED6020">
              <w:rPr>
                <w:color w:val="3A3838"/>
                <w:sz w:val="16"/>
                <w:szCs w:val="16"/>
              </w:rPr>
              <w:t>Technical Support Executive</w:t>
            </w:r>
          </w:p>
        </w:tc>
        <w:tc>
          <w:tcPr>
            <w:tcW w:w="2448" w:type="dxa"/>
          </w:tcPr>
          <w:p w:rsidR="00ED6020" w:rsidRDefault="00ED6020" w:rsidP="0062316A">
            <w:pPr>
              <w:pStyle w:val="TableParagraph"/>
              <w:rPr>
                <w:rFonts w:ascii="Franklin Gothic Medium"/>
                <w:sz w:val="21"/>
              </w:rPr>
            </w:pPr>
          </w:p>
          <w:p w:rsidR="00ED6020" w:rsidRDefault="00ED6020" w:rsidP="00ED602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3A3838"/>
                <w:sz w:val="20"/>
              </w:rPr>
              <w:t>Mar 2003 to Jan 2004</w:t>
            </w:r>
          </w:p>
        </w:tc>
      </w:tr>
      <w:tr w:rsidR="00ED6020" w:rsidTr="0062316A">
        <w:trPr>
          <w:trHeight w:val="594"/>
        </w:trPr>
        <w:tc>
          <w:tcPr>
            <w:tcW w:w="3056" w:type="dxa"/>
          </w:tcPr>
          <w:p w:rsidR="00ED6020" w:rsidRDefault="00ED6020" w:rsidP="0062316A">
            <w:pPr>
              <w:pStyle w:val="TableParagraph"/>
              <w:rPr>
                <w:rFonts w:ascii="Franklin Gothic Medium"/>
                <w:sz w:val="21"/>
              </w:rPr>
            </w:pPr>
          </w:p>
          <w:p w:rsidR="00ED6020" w:rsidRDefault="00E7336B" w:rsidP="0062316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 xml:space="preserve">APC India </w:t>
            </w:r>
            <w:proofErr w:type="spellStart"/>
            <w:r>
              <w:rPr>
                <w:color w:val="585858"/>
                <w:sz w:val="20"/>
              </w:rPr>
              <w:t>Pvt</w:t>
            </w:r>
            <w:proofErr w:type="spellEnd"/>
            <w:r>
              <w:rPr>
                <w:color w:val="585858"/>
                <w:sz w:val="20"/>
              </w:rPr>
              <w:t xml:space="preserve"> Ltd</w:t>
            </w:r>
            <w:r w:rsidR="00ED6020">
              <w:rPr>
                <w:color w:val="585858"/>
                <w:sz w:val="20"/>
              </w:rPr>
              <w:t xml:space="preserve"> </w:t>
            </w:r>
          </w:p>
        </w:tc>
        <w:tc>
          <w:tcPr>
            <w:tcW w:w="1531" w:type="dxa"/>
          </w:tcPr>
          <w:p w:rsidR="00ED6020" w:rsidRDefault="00ED6020" w:rsidP="0062316A">
            <w:pPr>
              <w:pStyle w:val="TableParagraph"/>
              <w:rPr>
                <w:rFonts w:ascii="Franklin Gothic Medium"/>
                <w:sz w:val="21"/>
              </w:rPr>
            </w:pPr>
          </w:p>
          <w:p w:rsidR="00ED6020" w:rsidRDefault="00E7336B" w:rsidP="0062316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3A3838"/>
                <w:sz w:val="20"/>
              </w:rPr>
              <w:t>Team Member</w:t>
            </w:r>
          </w:p>
        </w:tc>
        <w:tc>
          <w:tcPr>
            <w:tcW w:w="2448" w:type="dxa"/>
          </w:tcPr>
          <w:p w:rsidR="00ED6020" w:rsidRDefault="00ED6020" w:rsidP="0062316A">
            <w:pPr>
              <w:pStyle w:val="TableParagraph"/>
              <w:rPr>
                <w:rFonts w:ascii="Franklin Gothic Medium"/>
                <w:sz w:val="21"/>
              </w:rPr>
            </w:pPr>
          </w:p>
          <w:p w:rsidR="00ED6020" w:rsidRDefault="00E7336B" w:rsidP="00E7336B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3A3838"/>
                <w:sz w:val="20"/>
              </w:rPr>
              <w:t>May 1999 to Jan 2003</w:t>
            </w:r>
          </w:p>
        </w:tc>
      </w:tr>
    </w:tbl>
    <w:p w:rsidR="00B46470" w:rsidRDefault="00B46470">
      <w:pPr>
        <w:spacing w:before="89"/>
        <w:ind w:left="111"/>
        <w:rPr>
          <w:rFonts w:ascii="Franklin Gothic Medium"/>
          <w:color w:val="585858"/>
          <w:sz w:val="26"/>
        </w:rPr>
      </w:pPr>
    </w:p>
    <w:p w:rsidR="001523C3" w:rsidRDefault="00755063">
      <w:pPr>
        <w:pStyle w:val="Heading1"/>
        <w:spacing w:before="183"/>
      </w:pPr>
      <w:r>
        <w:rPr>
          <w:color w:val="585858"/>
        </w:rPr>
        <w:t>Project types</w:t>
      </w:r>
    </w:p>
    <w:p w:rsidR="001523C3" w:rsidRDefault="00755063">
      <w:pPr>
        <w:pStyle w:val="BodyText"/>
        <w:spacing w:before="62"/>
        <w:ind w:left="111" w:firstLine="0"/>
      </w:pPr>
      <w:r>
        <w:rPr>
          <w:color w:val="585858"/>
        </w:rPr>
        <w:t>SAP Core implementation, Rollout implementation, Custom implementation and support</w:t>
      </w:r>
    </w:p>
    <w:p w:rsidR="001523C3" w:rsidRDefault="001523C3">
      <w:pPr>
        <w:pStyle w:val="BodyText"/>
        <w:spacing w:before="4"/>
        <w:ind w:left="0" w:firstLine="0"/>
        <w:rPr>
          <w:sz w:val="28"/>
        </w:rPr>
      </w:pPr>
    </w:p>
    <w:p w:rsidR="001523C3" w:rsidRDefault="001523C3">
      <w:pPr>
        <w:rPr>
          <w:sz w:val="20"/>
        </w:rPr>
        <w:sectPr w:rsidR="001523C3">
          <w:pgSz w:w="12240" w:h="15840"/>
          <w:pgMar w:top="880" w:right="280" w:bottom="280" w:left="70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1350"/>
        <w:gridCol w:w="1354"/>
        <w:gridCol w:w="6254"/>
      </w:tblGrid>
      <w:tr w:rsidR="00B16189">
        <w:trPr>
          <w:trHeight w:val="1132"/>
        </w:trPr>
        <w:tc>
          <w:tcPr>
            <w:tcW w:w="2067" w:type="dxa"/>
          </w:tcPr>
          <w:p w:rsidR="00B16189" w:rsidRDefault="00B16189" w:rsidP="005F7CED">
            <w:pPr>
              <w:pStyle w:val="TableParagraph"/>
              <w:spacing w:before="9"/>
              <w:rPr>
                <w:sz w:val="19"/>
              </w:rPr>
            </w:pPr>
          </w:p>
          <w:p w:rsidR="00B16189" w:rsidRDefault="003835D2" w:rsidP="005F7CED">
            <w:pPr>
              <w:pStyle w:val="TableParagraph"/>
              <w:ind w:left="578" w:right="87" w:hanging="27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color w:val="585858"/>
                <w:sz w:val="20"/>
              </w:rPr>
              <w:t>Data Archival Implementation</w:t>
            </w:r>
          </w:p>
        </w:tc>
        <w:tc>
          <w:tcPr>
            <w:tcW w:w="1350" w:type="dxa"/>
          </w:tcPr>
          <w:p w:rsidR="00B16189" w:rsidRDefault="00B16189" w:rsidP="005F7CED">
            <w:pPr>
              <w:pStyle w:val="TableParagraph"/>
              <w:spacing w:before="9"/>
              <w:rPr>
                <w:sz w:val="19"/>
              </w:rPr>
            </w:pPr>
          </w:p>
          <w:p w:rsidR="00B16189" w:rsidRPr="001E13C2" w:rsidRDefault="003835D2" w:rsidP="003835D2">
            <w:pPr>
              <w:pStyle w:val="TableParagraph"/>
              <w:ind w:left="131"/>
              <w:rPr>
                <w:b/>
                <w:sz w:val="20"/>
              </w:rPr>
            </w:pPr>
            <w:proofErr w:type="spellStart"/>
            <w:r>
              <w:rPr>
                <w:color w:val="585858"/>
                <w:sz w:val="20"/>
              </w:rPr>
              <w:t>LeverEdge</w:t>
            </w:r>
            <w:proofErr w:type="spellEnd"/>
            <w:r w:rsidR="00B16189">
              <w:rPr>
                <w:color w:val="585858"/>
                <w:sz w:val="20"/>
              </w:rPr>
              <w:t xml:space="preserve"> </w:t>
            </w:r>
            <w:r>
              <w:rPr>
                <w:color w:val="585858"/>
                <w:sz w:val="18"/>
                <w:szCs w:val="18"/>
              </w:rPr>
              <w:t>(</w:t>
            </w:r>
            <w:proofErr w:type="spellStart"/>
            <w:r>
              <w:rPr>
                <w:color w:val="585858"/>
                <w:sz w:val="18"/>
                <w:szCs w:val="18"/>
              </w:rPr>
              <w:t>Mindtree</w:t>
            </w:r>
            <w:proofErr w:type="spellEnd"/>
            <w:r w:rsidR="00B16189" w:rsidRPr="001E13C2">
              <w:rPr>
                <w:color w:val="585858"/>
                <w:sz w:val="18"/>
                <w:szCs w:val="18"/>
              </w:rPr>
              <w:t>)</w:t>
            </w:r>
          </w:p>
        </w:tc>
        <w:tc>
          <w:tcPr>
            <w:tcW w:w="1354" w:type="dxa"/>
          </w:tcPr>
          <w:p w:rsidR="00B16189" w:rsidRDefault="00B16189" w:rsidP="005F7CED">
            <w:pPr>
              <w:pStyle w:val="TableParagraph"/>
              <w:spacing w:before="9"/>
              <w:rPr>
                <w:sz w:val="19"/>
              </w:rPr>
            </w:pPr>
          </w:p>
          <w:p w:rsidR="00B16189" w:rsidRDefault="003835D2" w:rsidP="005F7CED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Aug</w:t>
            </w:r>
            <w:r w:rsidR="00B16189">
              <w:rPr>
                <w:color w:val="585858"/>
                <w:sz w:val="20"/>
              </w:rPr>
              <w:t xml:space="preserve"> 201</w:t>
            </w:r>
            <w:r>
              <w:rPr>
                <w:color w:val="585858"/>
                <w:sz w:val="20"/>
              </w:rPr>
              <w:t>8</w:t>
            </w:r>
            <w:r w:rsidR="00B16189">
              <w:rPr>
                <w:color w:val="585858"/>
                <w:sz w:val="20"/>
              </w:rPr>
              <w:t xml:space="preserve"> to</w:t>
            </w:r>
          </w:p>
          <w:p w:rsidR="00B16189" w:rsidRDefault="003835D2" w:rsidP="003835D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Feb</w:t>
            </w:r>
            <w:r w:rsidR="00B16189">
              <w:rPr>
                <w:color w:val="585858"/>
                <w:sz w:val="20"/>
              </w:rPr>
              <w:t xml:space="preserve"> 201</w:t>
            </w:r>
            <w:r>
              <w:rPr>
                <w:color w:val="585858"/>
                <w:sz w:val="20"/>
              </w:rPr>
              <w:t>9</w:t>
            </w:r>
          </w:p>
        </w:tc>
        <w:tc>
          <w:tcPr>
            <w:tcW w:w="6254" w:type="dxa"/>
          </w:tcPr>
          <w:p w:rsidR="00B16189" w:rsidRDefault="00B16189" w:rsidP="005F7CED">
            <w:pPr>
              <w:pStyle w:val="TableParagraph"/>
              <w:spacing w:before="9"/>
              <w:rPr>
                <w:sz w:val="19"/>
              </w:rPr>
            </w:pPr>
          </w:p>
          <w:p w:rsidR="00B16189" w:rsidRDefault="00B16189" w:rsidP="003835D2">
            <w:pPr>
              <w:pStyle w:val="TableParagraph"/>
              <w:ind w:left="106" w:right="959"/>
              <w:rPr>
                <w:color w:val="585858"/>
                <w:sz w:val="20"/>
              </w:rPr>
            </w:pPr>
            <w:r>
              <w:rPr>
                <w:color w:val="585858"/>
                <w:sz w:val="20"/>
              </w:rPr>
              <w:t xml:space="preserve">Involved in implementation </w:t>
            </w:r>
            <w:r w:rsidR="003835D2">
              <w:rPr>
                <w:color w:val="585858"/>
                <w:sz w:val="20"/>
              </w:rPr>
              <w:t xml:space="preserve">of Data Archival for </w:t>
            </w:r>
            <w:proofErr w:type="spellStart"/>
            <w:r w:rsidR="003835D2">
              <w:rPr>
                <w:color w:val="585858"/>
                <w:sz w:val="20"/>
              </w:rPr>
              <w:t>LeverEdge</w:t>
            </w:r>
            <w:proofErr w:type="spellEnd"/>
            <w:r>
              <w:rPr>
                <w:color w:val="585858"/>
                <w:sz w:val="20"/>
              </w:rPr>
              <w:t xml:space="preserve">, </w:t>
            </w:r>
            <w:r w:rsidR="003835D2">
              <w:rPr>
                <w:color w:val="585858"/>
                <w:sz w:val="20"/>
              </w:rPr>
              <w:t>which removes mass data that system no longer needs online, however still should be accessible at later date if required from database.</w:t>
            </w:r>
          </w:p>
          <w:p w:rsidR="003835D2" w:rsidRDefault="003835D2" w:rsidP="003835D2">
            <w:pPr>
              <w:pStyle w:val="TableParagraph"/>
              <w:ind w:left="106" w:right="959"/>
              <w:rPr>
                <w:sz w:val="20"/>
              </w:rPr>
            </w:pPr>
          </w:p>
        </w:tc>
      </w:tr>
      <w:tr w:rsidR="00B16189">
        <w:trPr>
          <w:trHeight w:val="921"/>
        </w:trPr>
        <w:tc>
          <w:tcPr>
            <w:tcW w:w="2067" w:type="dxa"/>
          </w:tcPr>
          <w:p w:rsidR="00B16189" w:rsidRDefault="00B16189" w:rsidP="003835D2">
            <w:pPr>
              <w:pStyle w:val="TableParagraph"/>
              <w:ind w:left="578" w:right="87" w:hanging="414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color w:val="585858"/>
                <w:sz w:val="20"/>
              </w:rPr>
              <w:t xml:space="preserve">SAP MM </w:t>
            </w:r>
            <w:r w:rsidR="003835D2">
              <w:rPr>
                <w:rFonts w:ascii="Franklin Gothic Medium"/>
                <w:color w:val="585858"/>
                <w:sz w:val="20"/>
              </w:rPr>
              <w:t>Implementation</w:t>
            </w:r>
          </w:p>
        </w:tc>
        <w:tc>
          <w:tcPr>
            <w:tcW w:w="1350" w:type="dxa"/>
          </w:tcPr>
          <w:p w:rsidR="00B16189" w:rsidRDefault="003835D2" w:rsidP="005F7CED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proofErr w:type="spellStart"/>
            <w:r>
              <w:rPr>
                <w:color w:val="585858"/>
                <w:sz w:val="20"/>
              </w:rPr>
              <w:t>LeverEdge</w:t>
            </w:r>
            <w:proofErr w:type="spellEnd"/>
            <w:r>
              <w:rPr>
                <w:color w:val="585858"/>
                <w:sz w:val="20"/>
              </w:rPr>
              <w:t xml:space="preserve"> </w:t>
            </w:r>
            <w:r>
              <w:rPr>
                <w:color w:val="585858"/>
                <w:sz w:val="18"/>
                <w:szCs w:val="18"/>
              </w:rPr>
              <w:t>(</w:t>
            </w:r>
            <w:proofErr w:type="spellStart"/>
            <w:r>
              <w:rPr>
                <w:color w:val="585858"/>
                <w:sz w:val="18"/>
                <w:szCs w:val="18"/>
              </w:rPr>
              <w:t>Mindtree</w:t>
            </w:r>
            <w:proofErr w:type="spellEnd"/>
            <w:r w:rsidRPr="001E13C2">
              <w:rPr>
                <w:color w:val="585858"/>
                <w:sz w:val="18"/>
                <w:szCs w:val="18"/>
              </w:rPr>
              <w:t>)</w:t>
            </w:r>
          </w:p>
        </w:tc>
        <w:tc>
          <w:tcPr>
            <w:tcW w:w="1354" w:type="dxa"/>
          </w:tcPr>
          <w:p w:rsidR="00B16189" w:rsidRDefault="003835D2" w:rsidP="005F7CED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May 2017</w:t>
            </w:r>
            <w:r w:rsidR="00B16189">
              <w:rPr>
                <w:color w:val="585858"/>
                <w:sz w:val="20"/>
              </w:rPr>
              <w:t xml:space="preserve"> to</w:t>
            </w:r>
          </w:p>
          <w:p w:rsidR="00B16189" w:rsidRDefault="003835D2" w:rsidP="005F7CE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Jul 2018</w:t>
            </w:r>
          </w:p>
        </w:tc>
        <w:tc>
          <w:tcPr>
            <w:tcW w:w="6254" w:type="dxa"/>
          </w:tcPr>
          <w:p w:rsidR="00B16189" w:rsidRDefault="00B16189" w:rsidP="00AF6348">
            <w:pPr>
              <w:pStyle w:val="TableParagraph"/>
              <w:ind w:left="106" w:right="260"/>
              <w:rPr>
                <w:color w:val="585858"/>
                <w:sz w:val="20"/>
              </w:rPr>
            </w:pPr>
            <w:r>
              <w:rPr>
                <w:color w:val="585858"/>
                <w:sz w:val="20"/>
              </w:rPr>
              <w:t>Pr</w:t>
            </w:r>
            <w:r w:rsidR="006358AF">
              <w:rPr>
                <w:color w:val="585858"/>
                <w:sz w:val="20"/>
              </w:rPr>
              <w:t xml:space="preserve">epared FS for various </w:t>
            </w:r>
            <w:r w:rsidR="00AF6348">
              <w:rPr>
                <w:color w:val="585858"/>
                <w:sz w:val="20"/>
              </w:rPr>
              <w:t xml:space="preserve">MM business processes like PR, PO, SC, GR for </w:t>
            </w:r>
            <w:proofErr w:type="spellStart"/>
            <w:r w:rsidR="00AF6348">
              <w:rPr>
                <w:color w:val="585858"/>
                <w:sz w:val="20"/>
              </w:rPr>
              <w:t>LeverEdge</w:t>
            </w:r>
            <w:proofErr w:type="spellEnd"/>
            <w:r w:rsidR="00AF6348">
              <w:rPr>
                <w:color w:val="585858"/>
                <w:sz w:val="20"/>
              </w:rPr>
              <w:t xml:space="preserve"> Kuwait, with sign off taken. Project based on Agile methodology. </w:t>
            </w:r>
          </w:p>
          <w:p w:rsidR="00AF6348" w:rsidRDefault="00AF6348" w:rsidP="00AF6348">
            <w:pPr>
              <w:pStyle w:val="TableParagraph"/>
              <w:ind w:left="106" w:right="260"/>
              <w:rPr>
                <w:sz w:val="20"/>
              </w:rPr>
            </w:pPr>
          </w:p>
        </w:tc>
      </w:tr>
      <w:tr w:rsidR="00AF6348" w:rsidTr="007E570A">
        <w:trPr>
          <w:trHeight w:val="1872"/>
        </w:trPr>
        <w:tc>
          <w:tcPr>
            <w:tcW w:w="2067" w:type="dxa"/>
          </w:tcPr>
          <w:p w:rsidR="00AF6348" w:rsidRPr="001A748F" w:rsidRDefault="00AF6348" w:rsidP="00AA04D3">
            <w:pPr>
              <w:pStyle w:val="TableParagraph"/>
              <w:rPr>
                <w:rFonts w:ascii="Franklin Gothic Medium"/>
                <w:color w:val="585858"/>
                <w:sz w:val="20"/>
              </w:rPr>
            </w:pPr>
          </w:p>
          <w:p w:rsidR="00AF6348" w:rsidRPr="001A748F" w:rsidRDefault="00AF6348" w:rsidP="00AA04D3">
            <w:pPr>
              <w:pStyle w:val="TableParagraph"/>
              <w:ind w:left="578" w:right="87" w:firstLine="422"/>
              <w:rPr>
                <w:rFonts w:ascii="Franklin Gothic Medium"/>
                <w:color w:val="585858"/>
                <w:sz w:val="20"/>
              </w:rPr>
            </w:pPr>
            <w:r>
              <w:rPr>
                <w:rFonts w:ascii="Franklin Gothic Medium"/>
                <w:color w:val="585858"/>
                <w:sz w:val="20"/>
              </w:rPr>
              <w:t xml:space="preserve">SAP - </w:t>
            </w:r>
            <w:proofErr w:type="spellStart"/>
            <w:r>
              <w:rPr>
                <w:rFonts w:ascii="Franklin Gothic Medium"/>
                <w:color w:val="585858"/>
                <w:sz w:val="20"/>
              </w:rPr>
              <w:t>Ariba</w:t>
            </w:r>
            <w:proofErr w:type="spellEnd"/>
            <w:r>
              <w:rPr>
                <w:rFonts w:ascii="Franklin Gothic Medium"/>
                <w:color w:val="585858"/>
                <w:sz w:val="20"/>
              </w:rPr>
              <w:t xml:space="preserve"> Implementation</w:t>
            </w:r>
          </w:p>
        </w:tc>
        <w:tc>
          <w:tcPr>
            <w:tcW w:w="1350" w:type="dxa"/>
          </w:tcPr>
          <w:p w:rsidR="00AF6348" w:rsidRPr="001A748F" w:rsidRDefault="00AF6348" w:rsidP="00AA04D3">
            <w:pPr>
              <w:pStyle w:val="TableParagraph"/>
              <w:rPr>
                <w:color w:val="585858"/>
                <w:sz w:val="20"/>
              </w:rPr>
            </w:pPr>
          </w:p>
          <w:p w:rsidR="00AF6348" w:rsidRPr="001A748F" w:rsidRDefault="00AF6348" w:rsidP="00862CEA">
            <w:pPr>
              <w:pStyle w:val="TableParagraph"/>
              <w:ind w:left="105"/>
              <w:rPr>
                <w:color w:val="585858"/>
                <w:sz w:val="20"/>
              </w:rPr>
            </w:pPr>
            <w:proofErr w:type="spellStart"/>
            <w:r w:rsidRPr="001A748F">
              <w:rPr>
                <w:color w:val="585858"/>
                <w:sz w:val="20"/>
              </w:rPr>
              <w:t>Mindtree</w:t>
            </w:r>
            <w:proofErr w:type="spellEnd"/>
            <w:r w:rsidRPr="001A748F">
              <w:rPr>
                <w:color w:val="585858"/>
                <w:sz w:val="20"/>
              </w:rPr>
              <w:t xml:space="preserve"> </w:t>
            </w:r>
            <w:r w:rsidR="00862CEA" w:rsidRPr="001A748F">
              <w:rPr>
                <w:color w:val="585858"/>
                <w:sz w:val="20"/>
              </w:rPr>
              <w:t>Corporate</w:t>
            </w:r>
          </w:p>
        </w:tc>
        <w:tc>
          <w:tcPr>
            <w:tcW w:w="1354" w:type="dxa"/>
          </w:tcPr>
          <w:p w:rsidR="00AF6348" w:rsidRPr="001A748F" w:rsidRDefault="00AF6348" w:rsidP="00AA04D3">
            <w:pPr>
              <w:pStyle w:val="TableParagraph"/>
              <w:rPr>
                <w:color w:val="585858"/>
                <w:sz w:val="20"/>
              </w:rPr>
            </w:pPr>
          </w:p>
          <w:p w:rsidR="00AF6348" w:rsidRPr="001A748F" w:rsidRDefault="00AF6348" w:rsidP="00AA04D3">
            <w:pPr>
              <w:pStyle w:val="TableParagraph"/>
              <w:spacing w:line="226" w:lineRule="exact"/>
              <w:ind w:left="107"/>
              <w:rPr>
                <w:color w:val="585858"/>
                <w:sz w:val="20"/>
              </w:rPr>
            </w:pPr>
            <w:r w:rsidRPr="001A748F">
              <w:rPr>
                <w:color w:val="585858"/>
                <w:sz w:val="20"/>
              </w:rPr>
              <w:t>Jan 2014 to</w:t>
            </w:r>
          </w:p>
          <w:p w:rsidR="00AF6348" w:rsidRPr="001A748F" w:rsidRDefault="00AF6348" w:rsidP="00AA04D3">
            <w:pPr>
              <w:pStyle w:val="TableParagraph"/>
              <w:spacing w:line="226" w:lineRule="exact"/>
              <w:ind w:left="107"/>
              <w:rPr>
                <w:color w:val="585858"/>
                <w:sz w:val="20"/>
              </w:rPr>
            </w:pPr>
            <w:r w:rsidRPr="001A748F">
              <w:rPr>
                <w:color w:val="585858"/>
                <w:sz w:val="20"/>
              </w:rPr>
              <w:t>Apr 2014</w:t>
            </w:r>
          </w:p>
        </w:tc>
        <w:tc>
          <w:tcPr>
            <w:tcW w:w="6254" w:type="dxa"/>
          </w:tcPr>
          <w:p w:rsidR="00AF6348" w:rsidRPr="001A748F" w:rsidRDefault="00AF6348" w:rsidP="00AA04D3">
            <w:pPr>
              <w:pStyle w:val="TableParagraph"/>
              <w:rPr>
                <w:color w:val="585858"/>
                <w:sz w:val="20"/>
              </w:rPr>
            </w:pPr>
          </w:p>
          <w:p w:rsidR="00AF6348" w:rsidRPr="001A748F" w:rsidRDefault="00AF6348" w:rsidP="00AA04D3">
            <w:pPr>
              <w:pStyle w:val="TableParagraph"/>
              <w:ind w:left="106"/>
              <w:rPr>
                <w:color w:val="585858"/>
                <w:sz w:val="20"/>
              </w:rPr>
            </w:pPr>
            <w:proofErr w:type="spellStart"/>
            <w:r w:rsidRPr="001A748F">
              <w:rPr>
                <w:color w:val="585858"/>
                <w:sz w:val="20"/>
              </w:rPr>
              <w:t>Ariba</w:t>
            </w:r>
            <w:proofErr w:type="spellEnd"/>
            <w:r w:rsidRPr="001A748F">
              <w:rPr>
                <w:color w:val="585858"/>
                <w:sz w:val="20"/>
              </w:rPr>
              <w:t xml:space="preserve"> is a next generation cloud based procurement tool by SAP and responsible for integrating SAP and </w:t>
            </w:r>
            <w:proofErr w:type="spellStart"/>
            <w:r w:rsidRPr="001A748F">
              <w:rPr>
                <w:color w:val="585858"/>
                <w:sz w:val="20"/>
              </w:rPr>
              <w:t>Ariba</w:t>
            </w:r>
            <w:proofErr w:type="spellEnd"/>
            <w:r w:rsidR="00854077" w:rsidRPr="001A748F">
              <w:rPr>
                <w:color w:val="585858"/>
                <w:sz w:val="20"/>
              </w:rPr>
              <w:t xml:space="preserve">. </w:t>
            </w:r>
            <w:r w:rsidRPr="001A748F">
              <w:rPr>
                <w:color w:val="585858"/>
                <w:sz w:val="20"/>
              </w:rPr>
              <w:t xml:space="preserve">Generating / Monitoring the procurement master data &amp; Approval flow in </w:t>
            </w:r>
            <w:r w:rsidR="00854077" w:rsidRPr="001A748F">
              <w:rPr>
                <w:color w:val="585858"/>
                <w:sz w:val="20"/>
              </w:rPr>
              <w:t>ARIBA for PR</w:t>
            </w:r>
            <w:r w:rsidR="00773B63" w:rsidRPr="001A748F">
              <w:rPr>
                <w:color w:val="585858"/>
                <w:sz w:val="20"/>
              </w:rPr>
              <w:t>.</w:t>
            </w:r>
            <w:r w:rsidRPr="001A748F">
              <w:rPr>
                <w:color w:val="585858"/>
                <w:sz w:val="20"/>
              </w:rPr>
              <w:t xml:space="preserve"> integration with </w:t>
            </w:r>
            <w:r w:rsidR="00773B63" w:rsidRPr="001A748F">
              <w:rPr>
                <w:color w:val="585858"/>
                <w:sz w:val="20"/>
              </w:rPr>
              <w:t>ABAP</w:t>
            </w:r>
            <w:r w:rsidRPr="001A748F">
              <w:rPr>
                <w:color w:val="585858"/>
                <w:sz w:val="20"/>
              </w:rPr>
              <w:t xml:space="preserve"> Module.</w:t>
            </w:r>
          </w:p>
          <w:p w:rsidR="00AF6348" w:rsidRPr="001A748F" w:rsidRDefault="00AF6348" w:rsidP="00AA04D3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4" w:lineRule="exact"/>
              <w:ind w:hanging="362"/>
              <w:rPr>
                <w:color w:val="585858"/>
                <w:sz w:val="20"/>
              </w:rPr>
            </w:pPr>
            <w:r w:rsidRPr="001A748F">
              <w:rPr>
                <w:color w:val="585858"/>
                <w:sz w:val="20"/>
              </w:rPr>
              <w:t>Master and transaction data Transfer</w:t>
            </w:r>
          </w:p>
          <w:p w:rsidR="00AF6348" w:rsidRPr="001A748F" w:rsidRDefault="00AF6348" w:rsidP="00AA04D3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2"/>
              <w:rPr>
                <w:color w:val="585858"/>
                <w:sz w:val="20"/>
              </w:rPr>
            </w:pPr>
            <w:r w:rsidRPr="001A748F">
              <w:rPr>
                <w:color w:val="585858"/>
                <w:sz w:val="20"/>
              </w:rPr>
              <w:t>PO,SE,GR automation</w:t>
            </w:r>
          </w:p>
        </w:tc>
      </w:tr>
      <w:tr w:rsidR="00AF6348" w:rsidTr="00EB1BEF">
        <w:trPr>
          <w:trHeight w:val="1133"/>
        </w:trPr>
        <w:tc>
          <w:tcPr>
            <w:tcW w:w="2067" w:type="dxa"/>
          </w:tcPr>
          <w:p w:rsidR="00AF6348" w:rsidRPr="001A748F" w:rsidRDefault="00862CEA" w:rsidP="005F7CED">
            <w:pPr>
              <w:pStyle w:val="TableParagraph"/>
              <w:spacing w:line="223" w:lineRule="exact"/>
              <w:rPr>
                <w:rFonts w:ascii="Franklin Gothic Medium"/>
                <w:color w:val="585858"/>
                <w:sz w:val="20"/>
              </w:rPr>
            </w:pPr>
            <w:r w:rsidRPr="001A748F">
              <w:rPr>
                <w:rFonts w:ascii="Franklin Gothic Medium"/>
                <w:color w:val="585858"/>
                <w:sz w:val="20"/>
              </w:rPr>
              <w:t>SAP MM Support</w:t>
            </w:r>
          </w:p>
        </w:tc>
        <w:tc>
          <w:tcPr>
            <w:tcW w:w="1350" w:type="dxa"/>
          </w:tcPr>
          <w:p w:rsidR="00AF6348" w:rsidRPr="001A748F" w:rsidRDefault="00862CEA" w:rsidP="00862CEA">
            <w:pPr>
              <w:pStyle w:val="TableParagraph"/>
              <w:ind w:left="105"/>
              <w:rPr>
                <w:color w:val="585858"/>
                <w:sz w:val="20"/>
              </w:rPr>
            </w:pPr>
            <w:proofErr w:type="spellStart"/>
            <w:r w:rsidRPr="001A748F">
              <w:rPr>
                <w:color w:val="585858"/>
                <w:sz w:val="20"/>
              </w:rPr>
              <w:t>Mindtree</w:t>
            </w:r>
            <w:proofErr w:type="spellEnd"/>
            <w:r w:rsidRPr="001A748F">
              <w:rPr>
                <w:color w:val="585858"/>
                <w:sz w:val="20"/>
              </w:rPr>
              <w:t xml:space="preserve"> </w:t>
            </w:r>
            <w:r w:rsidRPr="001A748F">
              <w:rPr>
                <w:color w:val="585858"/>
                <w:sz w:val="20"/>
              </w:rPr>
              <w:t>Corporate</w:t>
            </w:r>
          </w:p>
        </w:tc>
        <w:tc>
          <w:tcPr>
            <w:tcW w:w="1354" w:type="dxa"/>
          </w:tcPr>
          <w:p w:rsidR="00AF6348" w:rsidRPr="001A748F" w:rsidRDefault="00862CEA" w:rsidP="005F7CED">
            <w:pPr>
              <w:pStyle w:val="TableParagraph"/>
              <w:spacing w:line="226" w:lineRule="exact"/>
              <w:ind w:left="107"/>
              <w:rPr>
                <w:color w:val="585858"/>
                <w:sz w:val="20"/>
              </w:rPr>
            </w:pPr>
            <w:r w:rsidRPr="001A748F">
              <w:rPr>
                <w:color w:val="585858"/>
                <w:sz w:val="20"/>
              </w:rPr>
              <w:t>Oct 2012 to Aug 2014</w:t>
            </w:r>
          </w:p>
        </w:tc>
        <w:tc>
          <w:tcPr>
            <w:tcW w:w="6254" w:type="dxa"/>
          </w:tcPr>
          <w:p w:rsidR="00AF6348" w:rsidRPr="001A748F" w:rsidRDefault="001A748F" w:rsidP="005F7CED">
            <w:pPr>
              <w:pStyle w:val="TableParagraph"/>
              <w:ind w:left="106" w:right="161"/>
              <w:rPr>
                <w:color w:val="585858"/>
                <w:sz w:val="20"/>
              </w:rPr>
            </w:pPr>
            <w:r w:rsidRPr="001A748F">
              <w:rPr>
                <w:color w:val="585858"/>
                <w:sz w:val="20"/>
              </w:rPr>
              <w:t xml:space="preserve">Functional owner in </w:t>
            </w:r>
            <w:proofErr w:type="spellStart"/>
            <w:r w:rsidRPr="001A748F">
              <w:rPr>
                <w:color w:val="585858"/>
                <w:sz w:val="20"/>
              </w:rPr>
              <w:t>MPower</w:t>
            </w:r>
            <w:proofErr w:type="spellEnd"/>
            <w:r w:rsidRPr="001A748F">
              <w:rPr>
                <w:color w:val="585858"/>
                <w:sz w:val="20"/>
              </w:rPr>
              <w:t xml:space="preserve"> team which is the </w:t>
            </w:r>
            <w:proofErr w:type="spellStart"/>
            <w:r w:rsidRPr="001A748F">
              <w:rPr>
                <w:color w:val="585858"/>
                <w:sz w:val="20"/>
              </w:rPr>
              <w:t>Mindtree</w:t>
            </w:r>
            <w:proofErr w:type="spellEnd"/>
            <w:r w:rsidRPr="001A748F">
              <w:rPr>
                <w:color w:val="585858"/>
                <w:sz w:val="20"/>
              </w:rPr>
              <w:t xml:space="preserve"> corporate team providing global support to </w:t>
            </w:r>
            <w:proofErr w:type="spellStart"/>
            <w:r w:rsidRPr="001A748F">
              <w:rPr>
                <w:color w:val="585858"/>
                <w:sz w:val="20"/>
              </w:rPr>
              <w:t>Mindtree</w:t>
            </w:r>
            <w:proofErr w:type="spellEnd"/>
            <w:r w:rsidRPr="001A748F">
              <w:rPr>
                <w:color w:val="585858"/>
                <w:sz w:val="20"/>
              </w:rPr>
              <w:t xml:space="preserve"> minds in creation of PRs, PO, SE, GR’s. PR approval flow in </w:t>
            </w:r>
            <w:proofErr w:type="spellStart"/>
            <w:r w:rsidRPr="001A748F">
              <w:rPr>
                <w:color w:val="585858"/>
                <w:sz w:val="20"/>
              </w:rPr>
              <w:t>webdynpro</w:t>
            </w:r>
            <w:proofErr w:type="spellEnd"/>
            <w:r w:rsidRPr="001A748F">
              <w:rPr>
                <w:color w:val="585858"/>
                <w:sz w:val="20"/>
              </w:rPr>
              <w:t>, PO smart form.</w:t>
            </w:r>
          </w:p>
        </w:tc>
      </w:tr>
      <w:tr w:rsidR="00AF6348" w:rsidTr="001A748F">
        <w:trPr>
          <w:trHeight w:val="934"/>
        </w:trPr>
        <w:tc>
          <w:tcPr>
            <w:tcW w:w="2067" w:type="dxa"/>
          </w:tcPr>
          <w:p w:rsidR="00AF6348" w:rsidRPr="001A748F" w:rsidRDefault="001A748F" w:rsidP="005F7CED">
            <w:pPr>
              <w:pStyle w:val="TableParagraph"/>
              <w:ind w:left="578" w:right="87" w:hanging="467"/>
              <w:rPr>
                <w:rFonts w:ascii="Franklin Gothic Medium"/>
                <w:color w:val="585858"/>
                <w:sz w:val="20"/>
              </w:rPr>
            </w:pPr>
            <w:r w:rsidRPr="001A748F">
              <w:rPr>
                <w:rFonts w:ascii="Franklin Gothic Medium"/>
                <w:color w:val="585858"/>
                <w:sz w:val="20"/>
              </w:rPr>
              <w:t>SAP MM Implementation</w:t>
            </w:r>
          </w:p>
        </w:tc>
        <w:tc>
          <w:tcPr>
            <w:tcW w:w="1350" w:type="dxa"/>
          </w:tcPr>
          <w:p w:rsidR="00AF6348" w:rsidRPr="001A748F" w:rsidRDefault="001A748F" w:rsidP="005F7CED">
            <w:pPr>
              <w:pStyle w:val="TableParagraph"/>
              <w:ind w:left="105"/>
              <w:rPr>
                <w:color w:val="585858"/>
                <w:sz w:val="20"/>
              </w:rPr>
            </w:pPr>
            <w:r w:rsidRPr="001A748F">
              <w:rPr>
                <w:color w:val="585858"/>
                <w:sz w:val="20"/>
              </w:rPr>
              <w:t>Mahindra Aerospace (Bristlecone)</w:t>
            </w:r>
          </w:p>
        </w:tc>
        <w:tc>
          <w:tcPr>
            <w:tcW w:w="1354" w:type="dxa"/>
          </w:tcPr>
          <w:p w:rsidR="00AF6348" w:rsidRPr="001A748F" w:rsidRDefault="001A748F" w:rsidP="005F7CED">
            <w:pPr>
              <w:pStyle w:val="TableParagraph"/>
              <w:spacing w:before="1"/>
              <w:ind w:left="107"/>
              <w:rPr>
                <w:color w:val="585858"/>
                <w:sz w:val="20"/>
              </w:rPr>
            </w:pPr>
            <w:r>
              <w:rPr>
                <w:color w:val="585858"/>
                <w:sz w:val="20"/>
              </w:rPr>
              <w:t>Jan 2012 to Oct 2012</w:t>
            </w:r>
          </w:p>
        </w:tc>
        <w:tc>
          <w:tcPr>
            <w:tcW w:w="6254" w:type="dxa"/>
          </w:tcPr>
          <w:p w:rsidR="00AF6348" w:rsidRPr="001A748F" w:rsidRDefault="001A748F" w:rsidP="005F7CED">
            <w:pPr>
              <w:pStyle w:val="TableParagraph"/>
              <w:tabs>
                <w:tab w:val="left" w:pos="827"/>
                <w:tab w:val="left" w:pos="828"/>
              </w:tabs>
              <w:rPr>
                <w:color w:val="585858"/>
                <w:sz w:val="20"/>
              </w:rPr>
            </w:pPr>
            <w:r>
              <w:rPr>
                <w:color w:val="585858"/>
                <w:sz w:val="20"/>
              </w:rPr>
              <w:t xml:space="preserve"> Responsible in end to end </w:t>
            </w:r>
            <w:proofErr w:type="gramStart"/>
            <w:r>
              <w:rPr>
                <w:color w:val="585858"/>
                <w:sz w:val="20"/>
              </w:rPr>
              <w:t>implementation ,</w:t>
            </w:r>
            <w:proofErr w:type="gramEnd"/>
            <w:r>
              <w:rPr>
                <w:color w:val="585858"/>
                <w:sz w:val="20"/>
              </w:rPr>
              <w:t xml:space="preserve"> configuring master data and various business processes of procurement.</w:t>
            </w:r>
          </w:p>
        </w:tc>
      </w:tr>
      <w:tr w:rsidR="00AF6348" w:rsidTr="007E570A">
        <w:trPr>
          <w:trHeight w:val="847"/>
        </w:trPr>
        <w:tc>
          <w:tcPr>
            <w:tcW w:w="2067" w:type="dxa"/>
          </w:tcPr>
          <w:p w:rsidR="00AF6348" w:rsidRDefault="001A748F" w:rsidP="005F7CED">
            <w:pPr>
              <w:pStyle w:val="TableParagraph"/>
              <w:spacing w:before="1"/>
              <w:ind w:left="578" w:right="87" w:hanging="96"/>
              <w:rPr>
                <w:rFonts w:ascii="Franklin Gothic Medium"/>
                <w:sz w:val="20"/>
              </w:rPr>
            </w:pPr>
            <w:r w:rsidRPr="001A748F">
              <w:rPr>
                <w:rFonts w:ascii="Franklin Gothic Medium"/>
                <w:color w:val="585858"/>
                <w:sz w:val="20"/>
              </w:rPr>
              <w:t>SAP MM Implementation</w:t>
            </w:r>
          </w:p>
        </w:tc>
        <w:tc>
          <w:tcPr>
            <w:tcW w:w="1350" w:type="dxa"/>
          </w:tcPr>
          <w:p w:rsidR="00AF6348" w:rsidRPr="001A748F" w:rsidRDefault="001A748F" w:rsidP="005F7CED">
            <w:pPr>
              <w:pStyle w:val="TableParagraph"/>
              <w:spacing w:before="1"/>
              <w:ind w:left="105"/>
              <w:rPr>
                <w:color w:val="585858"/>
                <w:sz w:val="20"/>
              </w:rPr>
            </w:pPr>
            <w:proofErr w:type="spellStart"/>
            <w:r>
              <w:rPr>
                <w:color w:val="585858"/>
                <w:sz w:val="20"/>
              </w:rPr>
              <w:t>InLogistics</w:t>
            </w:r>
            <w:proofErr w:type="spellEnd"/>
            <w:r>
              <w:rPr>
                <w:color w:val="585858"/>
                <w:sz w:val="20"/>
              </w:rPr>
              <w:t xml:space="preserve"> (Bristlecone)</w:t>
            </w:r>
          </w:p>
        </w:tc>
        <w:tc>
          <w:tcPr>
            <w:tcW w:w="1354" w:type="dxa"/>
          </w:tcPr>
          <w:p w:rsidR="00AF6348" w:rsidRPr="001A748F" w:rsidRDefault="001A748F" w:rsidP="005F7CED">
            <w:pPr>
              <w:pStyle w:val="TableParagraph"/>
              <w:spacing w:line="226" w:lineRule="exact"/>
              <w:ind w:left="107"/>
              <w:rPr>
                <w:color w:val="585858"/>
                <w:sz w:val="20"/>
              </w:rPr>
            </w:pPr>
            <w:r>
              <w:rPr>
                <w:color w:val="585858"/>
                <w:sz w:val="20"/>
              </w:rPr>
              <w:t>Jul 2011 to Dec 2011</w:t>
            </w:r>
          </w:p>
        </w:tc>
        <w:tc>
          <w:tcPr>
            <w:tcW w:w="6254" w:type="dxa"/>
          </w:tcPr>
          <w:p w:rsidR="00AF6348" w:rsidRPr="001A748F" w:rsidRDefault="007E570A" w:rsidP="005F7CED">
            <w:pPr>
              <w:pStyle w:val="TableParagraph"/>
              <w:spacing w:before="1"/>
              <w:ind w:left="106" w:right="105"/>
              <w:rPr>
                <w:color w:val="585858"/>
                <w:sz w:val="20"/>
              </w:rPr>
            </w:pPr>
            <w:r>
              <w:rPr>
                <w:color w:val="585858"/>
                <w:sz w:val="20"/>
              </w:rPr>
              <w:t xml:space="preserve">Involved in implementing procurement business processes for </w:t>
            </w:r>
            <w:proofErr w:type="spellStart"/>
            <w:proofErr w:type="gramStart"/>
            <w:r>
              <w:rPr>
                <w:color w:val="585858"/>
                <w:sz w:val="20"/>
              </w:rPr>
              <w:t>InLogistics</w:t>
            </w:r>
            <w:proofErr w:type="spellEnd"/>
            <w:r>
              <w:rPr>
                <w:color w:val="585858"/>
                <w:sz w:val="20"/>
              </w:rPr>
              <w:t xml:space="preserve"> ,</w:t>
            </w:r>
            <w:proofErr w:type="gramEnd"/>
            <w:r>
              <w:rPr>
                <w:color w:val="585858"/>
                <w:sz w:val="20"/>
              </w:rPr>
              <w:t xml:space="preserve"> integration with ABAP, FI ,SD. Preparation of user manual, end user training. </w:t>
            </w:r>
          </w:p>
        </w:tc>
      </w:tr>
      <w:tr w:rsidR="00AF6348" w:rsidTr="007E570A">
        <w:trPr>
          <w:trHeight w:val="1555"/>
        </w:trPr>
        <w:tc>
          <w:tcPr>
            <w:tcW w:w="2067" w:type="dxa"/>
          </w:tcPr>
          <w:p w:rsidR="00AF6348" w:rsidRDefault="00AF6348" w:rsidP="00AA04D3">
            <w:pPr>
              <w:pStyle w:val="TableParagraph"/>
              <w:spacing w:before="9"/>
              <w:rPr>
                <w:sz w:val="19"/>
              </w:rPr>
            </w:pPr>
          </w:p>
          <w:p w:rsidR="00AF6348" w:rsidRDefault="00AF6348" w:rsidP="00AA04D3">
            <w:pPr>
              <w:pStyle w:val="TableParagraph"/>
              <w:ind w:left="578" w:right="87" w:hanging="27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color w:val="585858"/>
                <w:sz w:val="20"/>
              </w:rPr>
              <w:t>SAP MM Implementation and Testing</w:t>
            </w:r>
          </w:p>
        </w:tc>
        <w:tc>
          <w:tcPr>
            <w:tcW w:w="1350" w:type="dxa"/>
          </w:tcPr>
          <w:p w:rsidR="00AF6348" w:rsidRDefault="00AF6348" w:rsidP="00AA04D3">
            <w:pPr>
              <w:pStyle w:val="TableParagraph"/>
              <w:spacing w:before="9"/>
              <w:rPr>
                <w:sz w:val="19"/>
              </w:rPr>
            </w:pPr>
          </w:p>
          <w:p w:rsidR="00AF6348" w:rsidRPr="001E13C2" w:rsidRDefault="00AF6348" w:rsidP="00AA04D3">
            <w:pPr>
              <w:pStyle w:val="TableParagraph"/>
              <w:ind w:left="131"/>
              <w:rPr>
                <w:b/>
                <w:sz w:val="20"/>
              </w:rPr>
            </w:pPr>
            <w:r>
              <w:rPr>
                <w:color w:val="585858"/>
                <w:sz w:val="20"/>
              </w:rPr>
              <w:t xml:space="preserve">Lantiq </w:t>
            </w:r>
            <w:r w:rsidRPr="001E13C2">
              <w:rPr>
                <w:color w:val="585858"/>
                <w:sz w:val="18"/>
                <w:szCs w:val="18"/>
              </w:rPr>
              <w:t>(Bristlecone)</w:t>
            </w:r>
          </w:p>
        </w:tc>
        <w:tc>
          <w:tcPr>
            <w:tcW w:w="1354" w:type="dxa"/>
          </w:tcPr>
          <w:p w:rsidR="00AF6348" w:rsidRDefault="00AF6348" w:rsidP="00AA04D3">
            <w:pPr>
              <w:pStyle w:val="TableParagraph"/>
              <w:spacing w:before="9"/>
              <w:rPr>
                <w:sz w:val="19"/>
              </w:rPr>
            </w:pPr>
          </w:p>
          <w:p w:rsidR="00AF6348" w:rsidRDefault="00AF6348" w:rsidP="00AA04D3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Feb 2011 to</w:t>
            </w:r>
          </w:p>
          <w:p w:rsidR="00AF6348" w:rsidRDefault="00AF6348" w:rsidP="00AA04D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Jun 2011</w:t>
            </w:r>
          </w:p>
        </w:tc>
        <w:tc>
          <w:tcPr>
            <w:tcW w:w="6254" w:type="dxa"/>
          </w:tcPr>
          <w:p w:rsidR="00AF6348" w:rsidRDefault="00AF6348" w:rsidP="00AA04D3">
            <w:pPr>
              <w:pStyle w:val="TableParagraph"/>
              <w:spacing w:before="9"/>
              <w:rPr>
                <w:sz w:val="19"/>
              </w:rPr>
            </w:pPr>
          </w:p>
          <w:p w:rsidR="00AF6348" w:rsidRDefault="00AF6348" w:rsidP="00AA04D3">
            <w:pPr>
              <w:pStyle w:val="TableParagraph"/>
              <w:ind w:left="106" w:right="959"/>
              <w:rPr>
                <w:sz w:val="20"/>
              </w:rPr>
            </w:pPr>
            <w:r>
              <w:rPr>
                <w:color w:val="585858"/>
                <w:sz w:val="20"/>
              </w:rPr>
              <w:t xml:space="preserve">Involved in implementation for Semiconductor industry Lantiq in </w:t>
            </w:r>
            <w:proofErr w:type="gramStart"/>
            <w:r>
              <w:rPr>
                <w:color w:val="585858"/>
                <w:sz w:val="20"/>
              </w:rPr>
              <w:t>Munich  included</w:t>
            </w:r>
            <w:proofErr w:type="gramEnd"/>
            <w:r>
              <w:rPr>
                <w:color w:val="585858"/>
                <w:sz w:val="20"/>
              </w:rPr>
              <w:t xml:space="preserve"> PR, PO, Subcontracting, Release PO, GR. Travelled to Munich for Testing all the procurement business processes, documenting test cases, provided end user training and PGLS.</w:t>
            </w:r>
          </w:p>
        </w:tc>
      </w:tr>
      <w:tr w:rsidR="00AF6348" w:rsidTr="003835D2">
        <w:trPr>
          <w:trHeight w:val="926"/>
        </w:trPr>
        <w:tc>
          <w:tcPr>
            <w:tcW w:w="2067" w:type="dxa"/>
          </w:tcPr>
          <w:p w:rsidR="00AF6348" w:rsidRDefault="00AF6348" w:rsidP="00AA04D3">
            <w:pPr>
              <w:pStyle w:val="TableParagraph"/>
              <w:ind w:left="578" w:right="87" w:hanging="414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color w:val="585858"/>
                <w:sz w:val="20"/>
              </w:rPr>
              <w:t xml:space="preserve">SAP MM Support </w:t>
            </w:r>
          </w:p>
        </w:tc>
        <w:tc>
          <w:tcPr>
            <w:tcW w:w="1350" w:type="dxa"/>
          </w:tcPr>
          <w:p w:rsidR="00AF6348" w:rsidRDefault="00AF6348" w:rsidP="00AA04D3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proofErr w:type="spellStart"/>
            <w:r>
              <w:rPr>
                <w:color w:val="585858"/>
                <w:sz w:val="20"/>
              </w:rPr>
              <w:t>Festo</w:t>
            </w:r>
            <w:proofErr w:type="spellEnd"/>
            <w:r>
              <w:rPr>
                <w:color w:val="585858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Contrals</w:t>
            </w:r>
            <w:proofErr w:type="spellEnd"/>
            <w:r>
              <w:rPr>
                <w:color w:val="585858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Pvt</w:t>
            </w:r>
            <w:proofErr w:type="spellEnd"/>
            <w:r>
              <w:rPr>
                <w:color w:val="585858"/>
                <w:sz w:val="20"/>
              </w:rPr>
              <w:t xml:space="preserve"> Ltd</w:t>
            </w:r>
          </w:p>
        </w:tc>
        <w:tc>
          <w:tcPr>
            <w:tcW w:w="1354" w:type="dxa"/>
          </w:tcPr>
          <w:p w:rsidR="00AF6348" w:rsidRDefault="00AF6348" w:rsidP="00AA04D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Oct 2009 to</w:t>
            </w:r>
          </w:p>
          <w:p w:rsidR="00AF6348" w:rsidRDefault="00AF6348" w:rsidP="00AA04D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Feb 2011</w:t>
            </w:r>
          </w:p>
        </w:tc>
        <w:tc>
          <w:tcPr>
            <w:tcW w:w="6254" w:type="dxa"/>
          </w:tcPr>
          <w:p w:rsidR="00AF6348" w:rsidRDefault="00AF6348" w:rsidP="00AA04D3">
            <w:pPr>
              <w:pStyle w:val="TableParagraph"/>
              <w:ind w:left="106" w:right="260"/>
              <w:rPr>
                <w:sz w:val="20"/>
              </w:rPr>
            </w:pPr>
            <w:r>
              <w:rPr>
                <w:color w:val="585858"/>
                <w:sz w:val="20"/>
              </w:rPr>
              <w:t>Providing support by analyzing issues on various procurement scenarios, identify training needs, preparing training materials.</w:t>
            </w:r>
          </w:p>
        </w:tc>
      </w:tr>
      <w:tr w:rsidR="00AF6348" w:rsidTr="003835D2">
        <w:trPr>
          <w:trHeight w:val="1278"/>
        </w:trPr>
        <w:tc>
          <w:tcPr>
            <w:tcW w:w="2067" w:type="dxa"/>
          </w:tcPr>
          <w:p w:rsidR="00AF6348" w:rsidRDefault="00AF6348" w:rsidP="00AA04D3">
            <w:pPr>
              <w:pStyle w:val="TableParagraph"/>
              <w:spacing w:before="9"/>
              <w:rPr>
                <w:sz w:val="19"/>
              </w:rPr>
            </w:pPr>
          </w:p>
          <w:p w:rsidR="00AF6348" w:rsidRDefault="00AF6348" w:rsidP="00AA04D3">
            <w:pPr>
              <w:pStyle w:val="TableParagraph"/>
              <w:ind w:left="335" w:right="104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color w:val="585858"/>
                <w:sz w:val="20"/>
              </w:rPr>
              <w:t>SAP MM Implementation</w:t>
            </w:r>
          </w:p>
        </w:tc>
        <w:tc>
          <w:tcPr>
            <w:tcW w:w="1350" w:type="dxa"/>
          </w:tcPr>
          <w:p w:rsidR="00AF6348" w:rsidRDefault="00AF6348" w:rsidP="00AA04D3">
            <w:pPr>
              <w:pStyle w:val="TableParagraph"/>
              <w:spacing w:before="9"/>
              <w:rPr>
                <w:sz w:val="19"/>
              </w:rPr>
            </w:pPr>
          </w:p>
          <w:p w:rsidR="00AF6348" w:rsidRDefault="00AF6348" w:rsidP="00AA04D3">
            <w:pPr>
              <w:pStyle w:val="TableParagraph"/>
              <w:ind w:left="131"/>
              <w:rPr>
                <w:sz w:val="20"/>
              </w:rPr>
            </w:pPr>
            <w:r>
              <w:rPr>
                <w:color w:val="585858"/>
                <w:sz w:val="20"/>
              </w:rPr>
              <w:t xml:space="preserve">M/S Integrated Electric Co </w:t>
            </w:r>
            <w:proofErr w:type="spellStart"/>
            <w:r>
              <w:rPr>
                <w:color w:val="585858"/>
                <w:sz w:val="20"/>
              </w:rPr>
              <w:t>Pvt</w:t>
            </w:r>
            <w:proofErr w:type="spellEnd"/>
            <w:r>
              <w:rPr>
                <w:color w:val="585858"/>
                <w:sz w:val="20"/>
              </w:rPr>
              <w:t xml:space="preserve"> Ltd</w:t>
            </w:r>
          </w:p>
        </w:tc>
        <w:tc>
          <w:tcPr>
            <w:tcW w:w="1354" w:type="dxa"/>
          </w:tcPr>
          <w:p w:rsidR="00AF6348" w:rsidRDefault="00AF6348" w:rsidP="00AA04D3">
            <w:pPr>
              <w:pStyle w:val="TableParagraph"/>
              <w:spacing w:before="9"/>
              <w:rPr>
                <w:sz w:val="19"/>
              </w:rPr>
            </w:pPr>
          </w:p>
          <w:p w:rsidR="00AF6348" w:rsidRDefault="00AF6348" w:rsidP="00AA04D3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Jul 2008 to</w:t>
            </w:r>
          </w:p>
          <w:p w:rsidR="00AF6348" w:rsidRDefault="00AF6348" w:rsidP="00AA04D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Sep 2009</w:t>
            </w:r>
          </w:p>
        </w:tc>
        <w:tc>
          <w:tcPr>
            <w:tcW w:w="6254" w:type="dxa"/>
          </w:tcPr>
          <w:p w:rsidR="00AF6348" w:rsidRDefault="00AF6348" w:rsidP="00AA04D3">
            <w:pPr>
              <w:pStyle w:val="TableParagraph"/>
              <w:spacing w:before="9"/>
              <w:rPr>
                <w:sz w:val="19"/>
              </w:rPr>
            </w:pPr>
          </w:p>
          <w:p w:rsidR="00AF6348" w:rsidRDefault="00AF6348" w:rsidP="00AA04D3">
            <w:pPr>
              <w:pStyle w:val="TableParagraph"/>
              <w:spacing w:before="1" w:line="228" w:lineRule="exact"/>
              <w:ind w:left="106"/>
              <w:rPr>
                <w:sz w:val="20"/>
              </w:rPr>
            </w:pPr>
            <w:r>
              <w:rPr>
                <w:color w:val="585858"/>
                <w:sz w:val="20"/>
              </w:rPr>
              <w:t>Responsible in implementing various procurement business processes like PR, PO, SA, SE, GR</w:t>
            </w:r>
          </w:p>
        </w:tc>
      </w:tr>
      <w:tr w:rsidR="00AF6348" w:rsidTr="003835D2">
        <w:trPr>
          <w:trHeight w:val="985"/>
        </w:trPr>
        <w:tc>
          <w:tcPr>
            <w:tcW w:w="2067" w:type="dxa"/>
          </w:tcPr>
          <w:p w:rsidR="00AF6348" w:rsidRDefault="00AF6348" w:rsidP="00AA04D3">
            <w:pPr>
              <w:pStyle w:val="TableParagraph"/>
              <w:spacing w:before="9"/>
              <w:rPr>
                <w:sz w:val="19"/>
              </w:rPr>
            </w:pPr>
          </w:p>
          <w:p w:rsidR="00AF6348" w:rsidRDefault="00AF6348" w:rsidP="00AA04D3">
            <w:pPr>
              <w:pStyle w:val="TableParagraph"/>
              <w:spacing w:line="223" w:lineRule="exact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color w:val="585858"/>
                <w:sz w:val="20"/>
              </w:rPr>
              <w:t>Purchase Engineer</w:t>
            </w:r>
          </w:p>
        </w:tc>
        <w:tc>
          <w:tcPr>
            <w:tcW w:w="1350" w:type="dxa"/>
          </w:tcPr>
          <w:p w:rsidR="00AF6348" w:rsidRDefault="00AF6348" w:rsidP="00AA04D3">
            <w:pPr>
              <w:pStyle w:val="TableParagraph"/>
              <w:spacing w:before="9"/>
              <w:rPr>
                <w:sz w:val="19"/>
              </w:rPr>
            </w:pPr>
          </w:p>
          <w:p w:rsidR="00AF6348" w:rsidRDefault="00AF6348" w:rsidP="00AA04D3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585858"/>
                <w:sz w:val="20"/>
              </w:rPr>
              <w:t>Mars Die Casters</w:t>
            </w:r>
          </w:p>
        </w:tc>
        <w:tc>
          <w:tcPr>
            <w:tcW w:w="1354" w:type="dxa"/>
          </w:tcPr>
          <w:p w:rsidR="00AF6348" w:rsidRDefault="00AF6348" w:rsidP="00AA04D3">
            <w:pPr>
              <w:pStyle w:val="TableParagraph"/>
              <w:spacing w:before="9"/>
              <w:rPr>
                <w:sz w:val="19"/>
              </w:rPr>
            </w:pPr>
          </w:p>
          <w:p w:rsidR="00AF6348" w:rsidRDefault="00AF6348" w:rsidP="00AA04D3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Jul 2006 to</w:t>
            </w:r>
          </w:p>
          <w:p w:rsidR="00AF6348" w:rsidRDefault="00AF6348" w:rsidP="00AA04D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Jun 2008</w:t>
            </w:r>
          </w:p>
        </w:tc>
        <w:tc>
          <w:tcPr>
            <w:tcW w:w="6254" w:type="dxa"/>
          </w:tcPr>
          <w:p w:rsidR="00AF6348" w:rsidRDefault="00AF6348" w:rsidP="00AA04D3">
            <w:pPr>
              <w:pStyle w:val="TableParagraph"/>
              <w:spacing w:before="9"/>
              <w:rPr>
                <w:sz w:val="19"/>
              </w:rPr>
            </w:pPr>
          </w:p>
          <w:p w:rsidR="00AF6348" w:rsidRDefault="00AF6348" w:rsidP="00AA04D3">
            <w:pPr>
              <w:pStyle w:val="TableParagraph"/>
              <w:ind w:left="106" w:right="161"/>
              <w:rPr>
                <w:sz w:val="20"/>
              </w:rPr>
            </w:pPr>
            <w:r>
              <w:rPr>
                <w:color w:val="585858"/>
                <w:sz w:val="20"/>
              </w:rPr>
              <w:t>Strategic Sourcing, Monitoring supplies from vendors, vendor invoice verification and settlement. Maintaining inventory process and updating stock records.</w:t>
            </w:r>
          </w:p>
        </w:tc>
      </w:tr>
      <w:tr w:rsidR="00AF6348" w:rsidTr="003835D2">
        <w:trPr>
          <w:trHeight w:val="1141"/>
        </w:trPr>
        <w:tc>
          <w:tcPr>
            <w:tcW w:w="2067" w:type="dxa"/>
          </w:tcPr>
          <w:p w:rsidR="00AF6348" w:rsidRDefault="00AF6348" w:rsidP="00AA04D3">
            <w:pPr>
              <w:pStyle w:val="TableParagraph"/>
              <w:spacing w:before="9"/>
              <w:rPr>
                <w:sz w:val="19"/>
              </w:rPr>
            </w:pPr>
          </w:p>
          <w:p w:rsidR="00AF6348" w:rsidRDefault="00AF6348" w:rsidP="00AA04D3">
            <w:pPr>
              <w:pStyle w:val="TableParagraph"/>
              <w:ind w:left="578" w:right="87" w:hanging="467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color w:val="585858"/>
                <w:sz w:val="20"/>
              </w:rPr>
              <w:t>Team Lead</w:t>
            </w:r>
          </w:p>
        </w:tc>
        <w:tc>
          <w:tcPr>
            <w:tcW w:w="1350" w:type="dxa"/>
          </w:tcPr>
          <w:p w:rsidR="00AF6348" w:rsidRDefault="00AF6348" w:rsidP="00AA04D3">
            <w:pPr>
              <w:pStyle w:val="TableParagraph"/>
              <w:spacing w:before="9"/>
              <w:rPr>
                <w:sz w:val="19"/>
              </w:rPr>
            </w:pPr>
          </w:p>
          <w:p w:rsidR="00AF6348" w:rsidRDefault="00AF6348" w:rsidP="00AA04D3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585858"/>
                <w:sz w:val="20"/>
              </w:rPr>
              <w:t xml:space="preserve">Graphics Microsystems </w:t>
            </w:r>
            <w:proofErr w:type="spellStart"/>
            <w:r>
              <w:rPr>
                <w:color w:val="585858"/>
                <w:sz w:val="20"/>
              </w:rPr>
              <w:t>Inc</w:t>
            </w:r>
            <w:proofErr w:type="spellEnd"/>
          </w:p>
        </w:tc>
        <w:tc>
          <w:tcPr>
            <w:tcW w:w="1354" w:type="dxa"/>
          </w:tcPr>
          <w:p w:rsidR="00AF6348" w:rsidRDefault="00AF6348" w:rsidP="00AA04D3">
            <w:pPr>
              <w:pStyle w:val="TableParagraph"/>
              <w:spacing w:before="9"/>
              <w:rPr>
                <w:sz w:val="19"/>
              </w:rPr>
            </w:pPr>
          </w:p>
          <w:p w:rsidR="00AF6348" w:rsidRDefault="00AF6348" w:rsidP="00AA04D3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Oct 2004 to</w:t>
            </w:r>
          </w:p>
          <w:p w:rsidR="00AF6348" w:rsidRDefault="00AF6348" w:rsidP="00AA04D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Jul 2006</w:t>
            </w:r>
          </w:p>
        </w:tc>
        <w:tc>
          <w:tcPr>
            <w:tcW w:w="6254" w:type="dxa"/>
          </w:tcPr>
          <w:p w:rsidR="00AF6348" w:rsidRDefault="00AF6348" w:rsidP="00AA04D3">
            <w:pPr>
              <w:pStyle w:val="TableParagraph"/>
              <w:spacing w:before="9"/>
              <w:rPr>
                <w:sz w:val="19"/>
              </w:rPr>
            </w:pPr>
          </w:p>
          <w:p w:rsidR="00AF6348" w:rsidRDefault="00AF6348" w:rsidP="00AA04D3">
            <w:pPr>
              <w:pStyle w:val="TableParagraph"/>
              <w:tabs>
                <w:tab w:val="left" w:pos="827"/>
                <w:tab w:val="left" w:pos="828"/>
              </w:tabs>
              <w:rPr>
                <w:sz w:val="20"/>
              </w:rPr>
            </w:pPr>
            <w:r>
              <w:rPr>
                <w:color w:val="585858"/>
                <w:sz w:val="20"/>
              </w:rPr>
              <w:t xml:space="preserve"> Headed the offshore service team after getting trained in US on the GMI printing machines for providing efficient technical support for the GMI American clients.</w:t>
            </w:r>
          </w:p>
        </w:tc>
      </w:tr>
      <w:tr w:rsidR="00AF6348" w:rsidTr="003835D2">
        <w:trPr>
          <w:trHeight w:val="1115"/>
        </w:trPr>
        <w:tc>
          <w:tcPr>
            <w:tcW w:w="2067" w:type="dxa"/>
          </w:tcPr>
          <w:p w:rsidR="00AF6348" w:rsidRDefault="00AF6348" w:rsidP="00AA04D3">
            <w:pPr>
              <w:pStyle w:val="TableParagraph"/>
              <w:rPr>
                <w:sz w:val="20"/>
              </w:rPr>
            </w:pPr>
          </w:p>
          <w:p w:rsidR="00AF6348" w:rsidRDefault="00AF6348" w:rsidP="00AA04D3">
            <w:pPr>
              <w:pStyle w:val="TableParagraph"/>
              <w:spacing w:before="1"/>
              <w:ind w:left="578" w:right="87" w:hanging="96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color w:val="585858"/>
                <w:sz w:val="20"/>
              </w:rPr>
              <w:t>Quality Auditor</w:t>
            </w:r>
          </w:p>
        </w:tc>
        <w:tc>
          <w:tcPr>
            <w:tcW w:w="1350" w:type="dxa"/>
          </w:tcPr>
          <w:p w:rsidR="00AF6348" w:rsidRDefault="00AF6348" w:rsidP="00AA04D3">
            <w:pPr>
              <w:pStyle w:val="TableParagraph"/>
              <w:rPr>
                <w:sz w:val="20"/>
              </w:rPr>
            </w:pPr>
          </w:p>
          <w:p w:rsidR="00AF6348" w:rsidRDefault="00AF6348" w:rsidP="00AA04D3">
            <w:pPr>
              <w:pStyle w:val="TableParagraph"/>
              <w:spacing w:before="1"/>
              <w:ind w:left="105"/>
              <w:rPr>
                <w:sz w:val="20"/>
              </w:rPr>
            </w:pPr>
            <w:proofErr w:type="spellStart"/>
            <w:r>
              <w:rPr>
                <w:color w:val="585858"/>
                <w:sz w:val="20"/>
              </w:rPr>
              <w:t>Netvision</w:t>
            </w:r>
            <w:proofErr w:type="spellEnd"/>
            <w:r>
              <w:rPr>
                <w:color w:val="585858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Cybertech</w:t>
            </w:r>
            <w:proofErr w:type="spellEnd"/>
            <w:r>
              <w:rPr>
                <w:color w:val="585858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Pvt</w:t>
            </w:r>
            <w:proofErr w:type="spellEnd"/>
            <w:r>
              <w:rPr>
                <w:color w:val="585858"/>
                <w:sz w:val="20"/>
              </w:rPr>
              <w:t xml:space="preserve"> Ltd</w:t>
            </w:r>
          </w:p>
        </w:tc>
        <w:tc>
          <w:tcPr>
            <w:tcW w:w="1354" w:type="dxa"/>
          </w:tcPr>
          <w:p w:rsidR="00AF6348" w:rsidRDefault="00AF6348" w:rsidP="00AA04D3">
            <w:pPr>
              <w:pStyle w:val="TableParagraph"/>
              <w:rPr>
                <w:sz w:val="20"/>
              </w:rPr>
            </w:pPr>
          </w:p>
          <w:p w:rsidR="00AF6348" w:rsidRDefault="00AF6348" w:rsidP="00AA04D3">
            <w:pPr>
              <w:pStyle w:val="TableParagraph"/>
              <w:spacing w:before="1" w:line="226" w:lineRule="exact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Jan 2004 to</w:t>
            </w:r>
          </w:p>
          <w:p w:rsidR="00AF6348" w:rsidRDefault="00AF6348" w:rsidP="00AA04D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Oct 2004</w:t>
            </w:r>
          </w:p>
        </w:tc>
        <w:tc>
          <w:tcPr>
            <w:tcW w:w="6254" w:type="dxa"/>
          </w:tcPr>
          <w:p w:rsidR="00AF6348" w:rsidRDefault="00AF6348" w:rsidP="00AA04D3">
            <w:pPr>
              <w:pStyle w:val="TableParagraph"/>
              <w:rPr>
                <w:sz w:val="20"/>
              </w:rPr>
            </w:pPr>
          </w:p>
          <w:p w:rsidR="00AF6348" w:rsidRDefault="00AF6348" w:rsidP="00AA04D3">
            <w:pPr>
              <w:pStyle w:val="TableParagraph"/>
              <w:spacing w:before="1"/>
              <w:ind w:left="106" w:right="105"/>
              <w:rPr>
                <w:sz w:val="20"/>
              </w:rPr>
            </w:pPr>
            <w:r>
              <w:rPr>
                <w:color w:val="585858"/>
                <w:sz w:val="20"/>
              </w:rPr>
              <w:t xml:space="preserve">Played the role of Quality Auditor by monitoring the support calls for US and UK clients. Analyzing performance of </w:t>
            </w:r>
            <w:proofErr w:type="gramStart"/>
            <w:r>
              <w:rPr>
                <w:color w:val="585858"/>
                <w:sz w:val="20"/>
              </w:rPr>
              <w:t>associates  and</w:t>
            </w:r>
            <w:proofErr w:type="gramEnd"/>
            <w:r>
              <w:rPr>
                <w:color w:val="585858"/>
                <w:sz w:val="20"/>
              </w:rPr>
              <w:t xml:space="preserve"> coach them on the areas of improvement, reporting to Quality Manager.</w:t>
            </w:r>
          </w:p>
        </w:tc>
      </w:tr>
      <w:tr w:rsidR="00AF6348" w:rsidTr="00072117">
        <w:trPr>
          <w:trHeight w:val="1392"/>
        </w:trPr>
        <w:tc>
          <w:tcPr>
            <w:tcW w:w="2067" w:type="dxa"/>
          </w:tcPr>
          <w:p w:rsidR="00AF6348" w:rsidRDefault="00AF6348" w:rsidP="00AA04D3">
            <w:pPr>
              <w:pStyle w:val="TableParagraph"/>
              <w:rPr>
                <w:sz w:val="20"/>
              </w:rPr>
            </w:pPr>
          </w:p>
          <w:p w:rsidR="00AF6348" w:rsidRDefault="00AF6348" w:rsidP="00AA04D3">
            <w:pPr>
              <w:pStyle w:val="TableParagraph"/>
              <w:ind w:right="87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color w:val="585858"/>
                <w:sz w:val="20"/>
              </w:rPr>
              <w:t>Technical Support Executive</w:t>
            </w:r>
          </w:p>
        </w:tc>
        <w:tc>
          <w:tcPr>
            <w:tcW w:w="1350" w:type="dxa"/>
          </w:tcPr>
          <w:p w:rsidR="00AF6348" w:rsidRDefault="00AF6348" w:rsidP="00AA04D3">
            <w:pPr>
              <w:pStyle w:val="TableParagraph"/>
              <w:rPr>
                <w:sz w:val="20"/>
              </w:rPr>
            </w:pPr>
          </w:p>
          <w:p w:rsidR="00AF6348" w:rsidRDefault="00AF6348" w:rsidP="00AA04D3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585858"/>
                <w:sz w:val="20"/>
              </w:rPr>
              <w:t xml:space="preserve">AOL India </w:t>
            </w:r>
            <w:proofErr w:type="spellStart"/>
            <w:r>
              <w:rPr>
                <w:color w:val="585858"/>
                <w:sz w:val="20"/>
              </w:rPr>
              <w:t>Pvt</w:t>
            </w:r>
            <w:proofErr w:type="spellEnd"/>
            <w:r>
              <w:rPr>
                <w:color w:val="585858"/>
                <w:sz w:val="20"/>
              </w:rPr>
              <w:t xml:space="preserve"> Ltd</w:t>
            </w:r>
          </w:p>
        </w:tc>
        <w:tc>
          <w:tcPr>
            <w:tcW w:w="1354" w:type="dxa"/>
          </w:tcPr>
          <w:p w:rsidR="00AF6348" w:rsidRDefault="00AF6348" w:rsidP="00AA04D3">
            <w:pPr>
              <w:pStyle w:val="TableParagraph"/>
              <w:rPr>
                <w:sz w:val="20"/>
              </w:rPr>
            </w:pPr>
          </w:p>
          <w:p w:rsidR="00AF6348" w:rsidRDefault="00AF6348" w:rsidP="00AA04D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Mar 2003 to</w:t>
            </w:r>
          </w:p>
          <w:p w:rsidR="00AF6348" w:rsidRDefault="00AF6348" w:rsidP="00AA04D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Jan 2004</w:t>
            </w:r>
          </w:p>
        </w:tc>
        <w:tc>
          <w:tcPr>
            <w:tcW w:w="6254" w:type="dxa"/>
          </w:tcPr>
          <w:p w:rsidR="00AF6348" w:rsidRDefault="00AF6348" w:rsidP="00AA04D3">
            <w:pPr>
              <w:pStyle w:val="TableParagraph"/>
              <w:rPr>
                <w:sz w:val="20"/>
              </w:rPr>
            </w:pPr>
          </w:p>
          <w:p w:rsidR="00AF6348" w:rsidRDefault="00AF6348" w:rsidP="00AA04D3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585858"/>
                <w:sz w:val="20"/>
              </w:rPr>
              <w:t xml:space="preserve">Responsible to support the AOL customers on technical </w:t>
            </w:r>
            <w:proofErr w:type="spellStart"/>
            <w:r>
              <w:rPr>
                <w:color w:val="585858"/>
                <w:sz w:val="20"/>
              </w:rPr>
              <w:t>aspetcs</w:t>
            </w:r>
            <w:proofErr w:type="spellEnd"/>
            <w:r>
              <w:rPr>
                <w:color w:val="585858"/>
                <w:sz w:val="20"/>
              </w:rPr>
              <w:t xml:space="preserve">, adhering to the quality parameters and Maintaining AHT. Was awarded Roaring Tiger 4 times for the best performance in the team. </w:t>
            </w:r>
          </w:p>
          <w:p w:rsidR="00AF6348" w:rsidRDefault="00AF6348" w:rsidP="00AA04D3">
            <w:pPr>
              <w:pStyle w:val="TableParagraph"/>
              <w:tabs>
                <w:tab w:val="left" w:pos="827"/>
                <w:tab w:val="left" w:pos="828"/>
              </w:tabs>
              <w:rPr>
                <w:sz w:val="20"/>
              </w:rPr>
            </w:pPr>
          </w:p>
        </w:tc>
      </w:tr>
      <w:tr w:rsidR="00AF6348" w:rsidTr="00072117">
        <w:trPr>
          <w:trHeight w:val="1392"/>
        </w:trPr>
        <w:tc>
          <w:tcPr>
            <w:tcW w:w="2067" w:type="dxa"/>
          </w:tcPr>
          <w:p w:rsidR="00AF6348" w:rsidRDefault="00AF6348" w:rsidP="00AA04D3">
            <w:pPr>
              <w:pStyle w:val="TableParagraph"/>
              <w:rPr>
                <w:sz w:val="20"/>
              </w:rPr>
            </w:pPr>
          </w:p>
          <w:p w:rsidR="00AF6348" w:rsidRDefault="00AF6348" w:rsidP="00AA04D3">
            <w:pPr>
              <w:pStyle w:val="TableParagraph"/>
              <w:ind w:left="583" w:right="103" w:firstLine="698"/>
              <w:jc w:val="right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color w:val="585858"/>
                <w:sz w:val="20"/>
              </w:rPr>
              <w:t>Team Member</w:t>
            </w:r>
          </w:p>
        </w:tc>
        <w:tc>
          <w:tcPr>
            <w:tcW w:w="1350" w:type="dxa"/>
          </w:tcPr>
          <w:p w:rsidR="00AF6348" w:rsidRDefault="00AF6348" w:rsidP="00AA04D3">
            <w:pPr>
              <w:pStyle w:val="TableParagraph"/>
              <w:rPr>
                <w:sz w:val="20"/>
              </w:rPr>
            </w:pPr>
          </w:p>
          <w:p w:rsidR="00AF6348" w:rsidRDefault="00AF6348" w:rsidP="00AA04D3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585858"/>
                <w:sz w:val="20"/>
              </w:rPr>
              <w:t xml:space="preserve">APC India </w:t>
            </w:r>
            <w:proofErr w:type="spellStart"/>
            <w:r>
              <w:rPr>
                <w:color w:val="585858"/>
                <w:sz w:val="20"/>
              </w:rPr>
              <w:t>Pvt</w:t>
            </w:r>
            <w:proofErr w:type="spellEnd"/>
            <w:r>
              <w:rPr>
                <w:color w:val="585858"/>
                <w:sz w:val="20"/>
              </w:rPr>
              <w:t xml:space="preserve"> Ltd</w:t>
            </w:r>
          </w:p>
        </w:tc>
        <w:tc>
          <w:tcPr>
            <w:tcW w:w="1354" w:type="dxa"/>
          </w:tcPr>
          <w:p w:rsidR="00AF6348" w:rsidRDefault="00AF6348" w:rsidP="00AA04D3">
            <w:pPr>
              <w:pStyle w:val="TableParagraph"/>
              <w:rPr>
                <w:sz w:val="20"/>
              </w:rPr>
            </w:pPr>
          </w:p>
          <w:p w:rsidR="00AF6348" w:rsidRDefault="00AF6348" w:rsidP="00AA04D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May 1999 to</w:t>
            </w:r>
          </w:p>
          <w:p w:rsidR="00AF6348" w:rsidRDefault="00AF6348" w:rsidP="00AA04D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Jan 2003</w:t>
            </w:r>
          </w:p>
        </w:tc>
        <w:tc>
          <w:tcPr>
            <w:tcW w:w="6254" w:type="dxa"/>
          </w:tcPr>
          <w:p w:rsidR="00AF6348" w:rsidRDefault="00AF6348" w:rsidP="00AA04D3">
            <w:pPr>
              <w:pStyle w:val="TableParagraph"/>
              <w:rPr>
                <w:sz w:val="20"/>
              </w:rPr>
            </w:pPr>
          </w:p>
          <w:p w:rsidR="00AF6348" w:rsidRDefault="00AF6348" w:rsidP="00AA04D3">
            <w:pPr>
              <w:pStyle w:val="TableParagraph"/>
              <w:ind w:left="106" w:right="151"/>
              <w:rPr>
                <w:sz w:val="20"/>
              </w:rPr>
            </w:pPr>
            <w:r>
              <w:rPr>
                <w:color w:val="585858"/>
                <w:sz w:val="20"/>
              </w:rPr>
              <w:t xml:space="preserve">APC being the UPS manufacturing industry, gave me scope to learn different phases of manufacturing stages like assembly, testing, flash programming, unit assembly, boxing, inventory management. </w:t>
            </w:r>
          </w:p>
          <w:p w:rsidR="00AF6348" w:rsidRDefault="00AF6348" w:rsidP="00AA04D3">
            <w:pPr>
              <w:pStyle w:val="TableParagraph"/>
              <w:tabs>
                <w:tab w:val="left" w:pos="827"/>
                <w:tab w:val="left" w:pos="828"/>
              </w:tabs>
              <w:spacing w:line="244" w:lineRule="exact"/>
              <w:rPr>
                <w:sz w:val="20"/>
              </w:rPr>
            </w:pPr>
          </w:p>
        </w:tc>
      </w:tr>
    </w:tbl>
    <w:p w:rsidR="001523C3" w:rsidRDefault="008C7649">
      <w:pPr>
        <w:pStyle w:val="BodyText"/>
        <w:ind w:left="0" w:firstLine="0"/>
      </w:pPr>
      <w:r>
        <w:t xml:space="preserve">  </w:t>
      </w:r>
    </w:p>
    <w:p w:rsidR="001523C3" w:rsidRDefault="00755063">
      <w:pPr>
        <w:pStyle w:val="BodyText"/>
        <w:spacing w:before="2"/>
        <w:ind w:left="0" w:firstLine="0"/>
        <w:rPr>
          <w:sz w:val="15"/>
        </w:rPr>
      </w:pP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514985</wp:posOffset>
                </wp:positionH>
                <wp:positionV relativeFrom="paragraph">
                  <wp:posOffset>133985</wp:posOffset>
                </wp:positionV>
                <wp:extent cx="7001510" cy="1676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1510" cy="167640"/>
                          <a:chOff x="811" y="211"/>
                          <a:chExt cx="11026" cy="264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1" y="211"/>
                            <a:ext cx="11026" cy="264"/>
                          </a:xfrm>
                          <a:prstGeom prst="rect">
                            <a:avLst/>
                          </a:pr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16" y="211"/>
                            <a:ext cx="10812" cy="228"/>
                          </a:xfrm>
                          <a:prstGeom prst="rect">
                            <a:avLst/>
                          </a:pr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0.55pt;margin-top:10.55pt;width:551.3pt;height:13.2pt;z-index:-251656192;mso-wrap-distance-left:0;mso-wrap-distance-right:0;mso-position-horizontal-relative:page" coordorigin="811,211" coordsize="11026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LvYGQMAAL4JAAAOAAAAZHJzL2Uyb0RvYy54bWzsVm1vmzAQ/j5p/8Hy9xRMCQmopOrLUk3q&#10;tmrdfoADBqyBzWwnpJv233c2kCbttE3dy6cmErE5+3z3PPdcfHK6bWq0YUpzKVJMjnyMmMhkzkWZ&#10;4o8flpM5RtpQkdNaCpbiO6bx6eLli5OuTVggK1nnTCFwInTStSmujGkTz9NZxRqqj2TLBBgLqRpq&#10;YKpKL1e0A+9N7QW+H3mdVHmrZMa0hreXvREvnP+iYJl5VxSaGVSnGGIz7qncc2Wf3uKEJqWibcWz&#10;IQz6hCgaygUcunN1SQ1Fa8UfuWp4pqSWhTnKZOPJouAZczlANsR/kM2VkuvW5VImXdnuYAJoH+D0&#10;ZLfZ282NQjxPcYCRoA1Q5E5FgYWma8sEVlyp9ra9UX1+MLyW2ScNZu+h3c7LfjFadW9kDu7o2kgH&#10;zbZQjXUBSaOtY+BuxwDbGpTBy5nvkykBojKwkWgWhQNFWQU82m1zQjACYwC/jrysejVsJsQPon5r&#10;EIXW6tGkP9VFOkRm04Ji0/d46j/D87aiLXM0aYvWgOfxiOd7KEIqypohF5M9HFaNgOoeTSTkRQWr&#10;2JlSsqsYzSEolyGEvrfBTjRw8Ut4H+E0QvwTlGjSKm2umGyQHaRYQeiOO7q51qYHdFxiqdSy5vmS&#10;17WbqHJ1USu0oaC16dx+Bw4OltXCLhbSbus99m8gPjjD2mykTjtfYxKE/nkQT5bRfDYJl+F0Es/8&#10;+cQn8Xkc+WEcXi6/2QBJmFQ8z5m45oKNOibh7/E6dJRegU7JqEtxPA2mLveD6PV+kr77/CjJhhto&#10;azVvoGB3i2hieX0lcle3hvK6H3uH4buyBQzGX4eKqwJLfF+9K5nfQREoCSSBWqABw6CS6gtGHTSz&#10;FOvPa6oYRvVrAYUUkxCEhIybhNNZABO1b1ntW6jIwFWKDUb98ML0HXPdKl5WcBJxwAh5BtouuCsM&#10;W5h9VK4vOIH9J6WFj5V2bEk5EA4U6z9SWkyg6ex3pJ3S/DmBrmpbWRCMWhi74CijZ6U9K+1vKM39&#10;w8ElwXWN4UJjbyH7c6fM+2vX4jsAAAD//wMAUEsDBBQABgAIAAAAIQCOnjBd3wAAAAkBAAAPAAAA&#10;ZHJzL2Rvd25yZXYueG1sTI9BS8NAEIXvgv9hGcGb3WxrbYiZlFLUUxHaCuJtm0yT0OxsyG6T9N+7&#10;OenpMbzHe9+k69E0oqfO1ZYR1CwCQZzbouYS4ev4/hSDcF5zoRvLhHAjB+vs/i7VSWEH3lN/8KUI&#10;JewSjVB53yZSurwio93MtsTBO9vOaB/OrpRFp4dQbho5j6IXaXTNYaHSLW0ryi+Hq0H4GPSwWai3&#10;fnc5b28/x+Xn904R4uPDuHkF4Wn0f2GY8AM6ZIHpZK9cONEgxEqFJMJ80slX8WIF4oTwvFqCzFL5&#10;/4PsFwAA//8DAFBLAQItABQABgAIAAAAIQC2gziS/gAAAOEBAAATAAAAAAAAAAAAAAAAAAAAAABb&#10;Q29udGVudF9UeXBlc10ueG1sUEsBAi0AFAAGAAgAAAAhADj9If/WAAAAlAEAAAsAAAAAAAAAAAAA&#10;AAAALwEAAF9yZWxzLy5yZWxzUEsBAi0AFAAGAAgAAAAhAKLgu9gZAwAAvgkAAA4AAAAAAAAAAAAA&#10;AAAALgIAAGRycy9lMm9Eb2MueG1sUEsBAi0AFAAGAAgAAAAhAI6eMF3fAAAACQEAAA8AAAAAAAAA&#10;AAAAAAAAcwUAAGRycy9kb3ducmV2LnhtbFBLBQYAAAAABAAEAPMAAAB/BgAAAAA=&#10;">
                <v:rect id="Rectangle 4" o:spid="_x0000_s1027" style="position:absolute;left:811;top:211;width:11026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DRIMMA&#10;AADaAAAADwAAAGRycy9kb3ducmV2LnhtbESPT2vCQBTE74V+h+UVvBTdREFt6iqlqHgS/Ht+ZJ/Z&#10;0OzbNLua+O1dodDjMDO/YWaLzlbiRo0vHStIBwkI4tzpkgsFx8OqPwXhA7LGyjEpuJOHxfz1ZYaZ&#10;di3v6LYPhYgQ9hkqMCHUmZQ+N2TRD1xNHL2LayyGKJtC6gbbCLeVHCbJWFosOS4YrOnbUP6zv1oF&#10;1fvybMx2krb5+nT/TT9W20t9Uqr31n19ggjUhf/wX3ujFYzgeSXe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DRIMMAAADaAAAADwAAAAAAAAAAAAAAAACYAgAAZHJzL2Rv&#10;d25yZXYueG1sUEsFBgAAAAAEAAQA9QAAAIgDAAAAAA==&#10;" fillcolor="#585858" stroked="f"/>
                <v:rect id="Rectangle 3" o:spid="_x0000_s1028" style="position:absolute;left:916;top:211;width:10812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lJVMMA&#10;AADaAAAADwAAAGRycy9kb3ducmV2LnhtbESPT2vCQBTE74V+h+UVvBTdRERt6iqlqHgS/Ht+ZJ/Z&#10;0OzbNLua+O1dodDjMDO/YWaLzlbiRo0vHStIBwkI4tzpkgsFx8OqPwXhA7LGyjEpuJOHxfz1ZYaZ&#10;di3v6LYPhYgQ9hkqMCHUmZQ+N2TRD1xNHL2LayyGKJtC6gbbCLeVHCbJWFosOS4YrOnbUP6zv1oF&#10;1fvybMx2krb5+nT/TT9W20t9Uqr31n19ggjUhf/wX3ujFYzgeSXe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lJVMMAAADaAAAADwAAAAAAAAAAAAAAAACYAgAAZHJzL2Rv&#10;d25yZXYueG1sUEsFBgAAAAAEAAQA9QAAAIgDAAAAAA==&#10;" fillcolor="#585858" stroked="f"/>
                <w10:wrap type="topAndBottom" anchorx="page"/>
              </v:group>
            </w:pict>
          </mc:Fallback>
        </mc:AlternateContent>
      </w:r>
    </w:p>
    <w:sectPr w:rsidR="001523C3">
      <w:pgSz w:w="12240" w:h="15840"/>
      <w:pgMar w:top="960" w:right="2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00"/>
    <w:family w:val="swiss"/>
    <w:pitch w:val="variable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2EC"/>
    <w:multiLevelType w:val="hybridMultilevel"/>
    <w:tmpl w:val="7E38CAA0"/>
    <w:lvl w:ilvl="0" w:tplc="EE7215C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en-US"/>
      </w:rPr>
    </w:lvl>
    <w:lvl w:ilvl="1" w:tplc="8B34E48E"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en-US"/>
      </w:rPr>
    </w:lvl>
    <w:lvl w:ilvl="2" w:tplc="C83420AC">
      <w:numFmt w:val="bullet"/>
      <w:lvlText w:val="•"/>
      <w:lvlJc w:val="left"/>
      <w:pPr>
        <w:ind w:left="1905" w:hanging="361"/>
      </w:pPr>
      <w:rPr>
        <w:rFonts w:hint="default"/>
        <w:lang w:val="en-US" w:eastAsia="en-US" w:bidi="en-US"/>
      </w:rPr>
    </w:lvl>
    <w:lvl w:ilvl="3" w:tplc="B548FD7A"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en-US"/>
      </w:rPr>
    </w:lvl>
    <w:lvl w:ilvl="4" w:tplc="C83AFF6A">
      <w:numFmt w:val="bullet"/>
      <w:lvlText w:val="•"/>
      <w:lvlJc w:val="left"/>
      <w:pPr>
        <w:ind w:left="2991" w:hanging="361"/>
      </w:pPr>
      <w:rPr>
        <w:rFonts w:hint="default"/>
        <w:lang w:val="en-US" w:eastAsia="en-US" w:bidi="en-US"/>
      </w:rPr>
    </w:lvl>
    <w:lvl w:ilvl="5" w:tplc="4DCA96FC">
      <w:numFmt w:val="bullet"/>
      <w:lvlText w:val="•"/>
      <w:lvlJc w:val="left"/>
      <w:pPr>
        <w:ind w:left="3534" w:hanging="361"/>
      </w:pPr>
      <w:rPr>
        <w:rFonts w:hint="default"/>
        <w:lang w:val="en-US" w:eastAsia="en-US" w:bidi="en-US"/>
      </w:rPr>
    </w:lvl>
    <w:lvl w:ilvl="6" w:tplc="B9EC1F44">
      <w:numFmt w:val="bullet"/>
      <w:lvlText w:val="•"/>
      <w:lvlJc w:val="left"/>
      <w:pPr>
        <w:ind w:left="4077" w:hanging="361"/>
      </w:pPr>
      <w:rPr>
        <w:rFonts w:hint="default"/>
        <w:lang w:val="en-US" w:eastAsia="en-US" w:bidi="en-US"/>
      </w:rPr>
    </w:lvl>
    <w:lvl w:ilvl="7" w:tplc="DD9A0700">
      <w:numFmt w:val="bullet"/>
      <w:lvlText w:val="•"/>
      <w:lvlJc w:val="left"/>
      <w:pPr>
        <w:ind w:left="4620" w:hanging="361"/>
      </w:pPr>
      <w:rPr>
        <w:rFonts w:hint="default"/>
        <w:lang w:val="en-US" w:eastAsia="en-US" w:bidi="en-US"/>
      </w:rPr>
    </w:lvl>
    <w:lvl w:ilvl="8" w:tplc="C3701616">
      <w:numFmt w:val="bullet"/>
      <w:lvlText w:val="•"/>
      <w:lvlJc w:val="left"/>
      <w:pPr>
        <w:ind w:left="5163" w:hanging="361"/>
      </w:pPr>
      <w:rPr>
        <w:rFonts w:hint="default"/>
        <w:lang w:val="en-US" w:eastAsia="en-US" w:bidi="en-US"/>
      </w:rPr>
    </w:lvl>
  </w:abstractNum>
  <w:abstractNum w:abstractNumId="1">
    <w:nsid w:val="11675535"/>
    <w:multiLevelType w:val="hybridMultilevel"/>
    <w:tmpl w:val="2730C376"/>
    <w:lvl w:ilvl="0" w:tplc="3CF04838">
      <w:numFmt w:val="bullet"/>
      <w:lvlText w:val=""/>
      <w:lvlJc w:val="left"/>
      <w:pPr>
        <w:ind w:left="468" w:hanging="180"/>
      </w:pPr>
      <w:rPr>
        <w:rFonts w:hint="default"/>
        <w:w w:val="99"/>
        <w:lang w:val="en-US" w:eastAsia="en-US" w:bidi="en-US"/>
      </w:rPr>
    </w:lvl>
    <w:lvl w:ilvl="1" w:tplc="20EC8112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en-US"/>
      </w:rPr>
    </w:lvl>
    <w:lvl w:ilvl="2" w:tplc="28882EBE">
      <w:numFmt w:val="bullet"/>
      <w:lvlText w:val="•"/>
      <w:lvlJc w:val="left"/>
      <w:pPr>
        <w:ind w:left="1106" w:hanging="180"/>
      </w:pPr>
      <w:rPr>
        <w:rFonts w:hint="default"/>
        <w:lang w:val="en-US" w:eastAsia="en-US" w:bidi="en-US"/>
      </w:rPr>
    </w:lvl>
    <w:lvl w:ilvl="3" w:tplc="780613EE">
      <w:numFmt w:val="bullet"/>
      <w:lvlText w:val="•"/>
      <w:lvlJc w:val="left"/>
      <w:pPr>
        <w:ind w:left="1430" w:hanging="180"/>
      </w:pPr>
      <w:rPr>
        <w:rFonts w:hint="default"/>
        <w:lang w:val="en-US" w:eastAsia="en-US" w:bidi="en-US"/>
      </w:rPr>
    </w:lvl>
    <w:lvl w:ilvl="4" w:tplc="F9B087AA">
      <w:numFmt w:val="bullet"/>
      <w:lvlText w:val="•"/>
      <w:lvlJc w:val="left"/>
      <w:pPr>
        <w:ind w:left="1753" w:hanging="180"/>
      </w:pPr>
      <w:rPr>
        <w:rFonts w:hint="default"/>
        <w:lang w:val="en-US" w:eastAsia="en-US" w:bidi="en-US"/>
      </w:rPr>
    </w:lvl>
    <w:lvl w:ilvl="5" w:tplc="039E05F0">
      <w:numFmt w:val="bullet"/>
      <w:lvlText w:val="•"/>
      <w:lvlJc w:val="left"/>
      <w:pPr>
        <w:ind w:left="2077" w:hanging="180"/>
      </w:pPr>
      <w:rPr>
        <w:rFonts w:hint="default"/>
        <w:lang w:val="en-US" w:eastAsia="en-US" w:bidi="en-US"/>
      </w:rPr>
    </w:lvl>
    <w:lvl w:ilvl="6" w:tplc="4430465E">
      <w:numFmt w:val="bullet"/>
      <w:lvlText w:val="•"/>
      <w:lvlJc w:val="left"/>
      <w:pPr>
        <w:ind w:left="2400" w:hanging="180"/>
      </w:pPr>
      <w:rPr>
        <w:rFonts w:hint="default"/>
        <w:lang w:val="en-US" w:eastAsia="en-US" w:bidi="en-US"/>
      </w:rPr>
    </w:lvl>
    <w:lvl w:ilvl="7" w:tplc="F47CB94E">
      <w:numFmt w:val="bullet"/>
      <w:lvlText w:val="•"/>
      <w:lvlJc w:val="left"/>
      <w:pPr>
        <w:ind w:left="2724" w:hanging="180"/>
      </w:pPr>
      <w:rPr>
        <w:rFonts w:hint="default"/>
        <w:lang w:val="en-US" w:eastAsia="en-US" w:bidi="en-US"/>
      </w:rPr>
    </w:lvl>
    <w:lvl w:ilvl="8" w:tplc="8E8C1D5A">
      <w:numFmt w:val="bullet"/>
      <w:lvlText w:val="•"/>
      <w:lvlJc w:val="left"/>
      <w:pPr>
        <w:ind w:left="3047" w:hanging="180"/>
      </w:pPr>
      <w:rPr>
        <w:rFonts w:hint="default"/>
        <w:lang w:val="en-US" w:eastAsia="en-US" w:bidi="en-US"/>
      </w:rPr>
    </w:lvl>
  </w:abstractNum>
  <w:abstractNum w:abstractNumId="2">
    <w:nsid w:val="224731EF"/>
    <w:multiLevelType w:val="hybridMultilevel"/>
    <w:tmpl w:val="B4BE7F82"/>
    <w:lvl w:ilvl="0" w:tplc="355C7F9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en-US"/>
      </w:rPr>
    </w:lvl>
    <w:lvl w:ilvl="1" w:tplc="0046C698"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en-US"/>
      </w:rPr>
    </w:lvl>
    <w:lvl w:ilvl="2" w:tplc="48AA0E48">
      <w:numFmt w:val="bullet"/>
      <w:lvlText w:val="•"/>
      <w:lvlJc w:val="left"/>
      <w:pPr>
        <w:ind w:left="1905" w:hanging="361"/>
      </w:pPr>
      <w:rPr>
        <w:rFonts w:hint="default"/>
        <w:lang w:val="en-US" w:eastAsia="en-US" w:bidi="en-US"/>
      </w:rPr>
    </w:lvl>
    <w:lvl w:ilvl="3" w:tplc="632E5C88"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en-US"/>
      </w:rPr>
    </w:lvl>
    <w:lvl w:ilvl="4" w:tplc="65DC33E2">
      <w:numFmt w:val="bullet"/>
      <w:lvlText w:val="•"/>
      <w:lvlJc w:val="left"/>
      <w:pPr>
        <w:ind w:left="2991" w:hanging="361"/>
      </w:pPr>
      <w:rPr>
        <w:rFonts w:hint="default"/>
        <w:lang w:val="en-US" w:eastAsia="en-US" w:bidi="en-US"/>
      </w:rPr>
    </w:lvl>
    <w:lvl w:ilvl="5" w:tplc="B9CC4CE0">
      <w:numFmt w:val="bullet"/>
      <w:lvlText w:val="•"/>
      <w:lvlJc w:val="left"/>
      <w:pPr>
        <w:ind w:left="3534" w:hanging="361"/>
      </w:pPr>
      <w:rPr>
        <w:rFonts w:hint="default"/>
        <w:lang w:val="en-US" w:eastAsia="en-US" w:bidi="en-US"/>
      </w:rPr>
    </w:lvl>
    <w:lvl w:ilvl="6" w:tplc="A29EFE2E">
      <w:numFmt w:val="bullet"/>
      <w:lvlText w:val="•"/>
      <w:lvlJc w:val="left"/>
      <w:pPr>
        <w:ind w:left="4077" w:hanging="361"/>
      </w:pPr>
      <w:rPr>
        <w:rFonts w:hint="default"/>
        <w:lang w:val="en-US" w:eastAsia="en-US" w:bidi="en-US"/>
      </w:rPr>
    </w:lvl>
    <w:lvl w:ilvl="7" w:tplc="CD42E252">
      <w:numFmt w:val="bullet"/>
      <w:lvlText w:val="•"/>
      <w:lvlJc w:val="left"/>
      <w:pPr>
        <w:ind w:left="4620" w:hanging="361"/>
      </w:pPr>
      <w:rPr>
        <w:rFonts w:hint="default"/>
        <w:lang w:val="en-US" w:eastAsia="en-US" w:bidi="en-US"/>
      </w:rPr>
    </w:lvl>
    <w:lvl w:ilvl="8" w:tplc="232CBEF0">
      <w:numFmt w:val="bullet"/>
      <w:lvlText w:val="•"/>
      <w:lvlJc w:val="left"/>
      <w:pPr>
        <w:ind w:left="5163" w:hanging="361"/>
      </w:pPr>
      <w:rPr>
        <w:rFonts w:hint="default"/>
        <w:lang w:val="en-US" w:eastAsia="en-US" w:bidi="en-US"/>
      </w:rPr>
    </w:lvl>
  </w:abstractNum>
  <w:abstractNum w:abstractNumId="3">
    <w:nsid w:val="227645D4"/>
    <w:multiLevelType w:val="hybridMultilevel"/>
    <w:tmpl w:val="2F5C39AA"/>
    <w:lvl w:ilvl="0" w:tplc="A968AA6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en-US"/>
      </w:rPr>
    </w:lvl>
    <w:lvl w:ilvl="1" w:tplc="43C8DF08"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en-US"/>
      </w:rPr>
    </w:lvl>
    <w:lvl w:ilvl="2" w:tplc="D5EA1DA2">
      <w:numFmt w:val="bullet"/>
      <w:lvlText w:val="•"/>
      <w:lvlJc w:val="left"/>
      <w:pPr>
        <w:ind w:left="1905" w:hanging="361"/>
      </w:pPr>
      <w:rPr>
        <w:rFonts w:hint="default"/>
        <w:lang w:val="en-US" w:eastAsia="en-US" w:bidi="en-US"/>
      </w:rPr>
    </w:lvl>
    <w:lvl w:ilvl="3" w:tplc="1940317A"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en-US"/>
      </w:rPr>
    </w:lvl>
    <w:lvl w:ilvl="4" w:tplc="A1AE0CA6">
      <w:numFmt w:val="bullet"/>
      <w:lvlText w:val="•"/>
      <w:lvlJc w:val="left"/>
      <w:pPr>
        <w:ind w:left="2991" w:hanging="361"/>
      </w:pPr>
      <w:rPr>
        <w:rFonts w:hint="default"/>
        <w:lang w:val="en-US" w:eastAsia="en-US" w:bidi="en-US"/>
      </w:rPr>
    </w:lvl>
    <w:lvl w:ilvl="5" w:tplc="9DD8070A">
      <w:numFmt w:val="bullet"/>
      <w:lvlText w:val="•"/>
      <w:lvlJc w:val="left"/>
      <w:pPr>
        <w:ind w:left="3534" w:hanging="361"/>
      </w:pPr>
      <w:rPr>
        <w:rFonts w:hint="default"/>
        <w:lang w:val="en-US" w:eastAsia="en-US" w:bidi="en-US"/>
      </w:rPr>
    </w:lvl>
    <w:lvl w:ilvl="6" w:tplc="76EA7822">
      <w:numFmt w:val="bullet"/>
      <w:lvlText w:val="•"/>
      <w:lvlJc w:val="left"/>
      <w:pPr>
        <w:ind w:left="4077" w:hanging="361"/>
      </w:pPr>
      <w:rPr>
        <w:rFonts w:hint="default"/>
        <w:lang w:val="en-US" w:eastAsia="en-US" w:bidi="en-US"/>
      </w:rPr>
    </w:lvl>
    <w:lvl w:ilvl="7" w:tplc="1D826822">
      <w:numFmt w:val="bullet"/>
      <w:lvlText w:val="•"/>
      <w:lvlJc w:val="left"/>
      <w:pPr>
        <w:ind w:left="4620" w:hanging="361"/>
      </w:pPr>
      <w:rPr>
        <w:rFonts w:hint="default"/>
        <w:lang w:val="en-US" w:eastAsia="en-US" w:bidi="en-US"/>
      </w:rPr>
    </w:lvl>
    <w:lvl w:ilvl="8" w:tplc="62AA7134">
      <w:numFmt w:val="bullet"/>
      <w:lvlText w:val="•"/>
      <w:lvlJc w:val="left"/>
      <w:pPr>
        <w:ind w:left="5163" w:hanging="361"/>
      </w:pPr>
      <w:rPr>
        <w:rFonts w:hint="default"/>
        <w:lang w:val="en-US" w:eastAsia="en-US" w:bidi="en-US"/>
      </w:rPr>
    </w:lvl>
  </w:abstractNum>
  <w:abstractNum w:abstractNumId="4">
    <w:nsid w:val="294450BA"/>
    <w:multiLevelType w:val="hybridMultilevel"/>
    <w:tmpl w:val="634AA0D6"/>
    <w:lvl w:ilvl="0" w:tplc="E11CAFC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en-US"/>
      </w:rPr>
    </w:lvl>
    <w:lvl w:ilvl="1" w:tplc="15F834D4"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en-US"/>
      </w:rPr>
    </w:lvl>
    <w:lvl w:ilvl="2" w:tplc="27D44C68">
      <w:numFmt w:val="bullet"/>
      <w:lvlText w:val="•"/>
      <w:lvlJc w:val="left"/>
      <w:pPr>
        <w:ind w:left="1905" w:hanging="361"/>
      </w:pPr>
      <w:rPr>
        <w:rFonts w:hint="default"/>
        <w:lang w:val="en-US" w:eastAsia="en-US" w:bidi="en-US"/>
      </w:rPr>
    </w:lvl>
    <w:lvl w:ilvl="3" w:tplc="9AC026A8"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en-US"/>
      </w:rPr>
    </w:lvl>
    <w:lvl w:ilvl="4" w:tplc="749A9506">
      <w:numFmt w:val="bullet"/>
      <w:lvlText w:val="•"/>
      <w:lvlJc w:val="left"/>
      <w:pPr>
        <w:ind w:left="2991" w:hanging="361"/>
      </w:pPr>
      <w:rPr>
        <w:rFonts w:hint="default"/>
        <w:lang w:val="en-US" w:eastAsia="en-US" w:bidi="en-US"/>
      </w:rPr>
    </w:lvl>
    <w:lvl w:ilvl="5" w:tplc="A04634FC">
      <w:numFmt w:val="bullet"/>
      <w:lvlText w:val="•"/>
      <w:lvlJc w:val="left"/>
      <w:pPr>
        <w:ind w:left="3534" w:hanging="361"/>
      </w:pPr>
      <w:rPr>
        <w:rFonts w:hint="default"/>
        <w:lang w:val="en-US" w:eastAsia="en-US" w:bidi="en-US"/>
      </w:rPr>
    </w:lvl>
    <w:lvl w:ilvl="6" w:tplc="F7424F86">
      <w:numFmt w:val="bullet"/>
      <w:lvlText w:val="•"/>
      <w:lvlJc w:val="left"/>
      <w:pPr>
        <w:ind w:left="4077" w:hanging="361"/>
      </w:pPr>
      <w:rPr>
        <w:rFonts w:hint="default"/>
        <w:lang w:val="en-US" w:eastAsia="en-US" w:bidi="en-US"/>
      </w:rPr>
    </w:lvl>
    <w:lvl w:ilvl="7" w:tplc="3AD21404">
      <w:numFmt w:val="bullet"/>
      <w:lvlText w:val="•"/>
      <w:lvlJc w:val="left"/>
      <w:pPr>
        <w:ind w:left="4620" w:hanging="361"/>
      </w:pPr>
      <w:rPr>
        <w:rFonts w:hint="default"/>
        <w:lang w:val="en-US" w:eastAsia="en-US" w:bidi="en-US"/>
      </w:rPr>
    </w:lvl>
    <w:lvl w:ilvl="8" w:tplc="6296901A">
      <w:numFmt w:val="bullet"/>
      <w:lvlText w:val="•"/>
      <w:lvlJc w:val="left"/>
      <w:pPr>
        <w:ind w:left="5163" w:hanging="361"/>
      </w:pPr>
      <w:rPr>
        <w:rFonts w:hint="default"/>
        <w:lang w:val="en-US" w:eastAsia="en-US" w:bidi="en-US"/>
      </w:rPr>
    </w:lvl>
  </w:abstractNum>
  <w:abstractNum w:abstractNumId="5">
    <w:nsid w:val="2A9F60DA"/>
    <w:multiLevelType w:val="hybridMultilevel"/>
    <w:tmpl w:val="8BFCBD3C"/>
    <w:lvl w:ilvl="0" w:tplc="52588CB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en-US"/>
      </w:rPr>
    </w:lvl>
    <w:lvl w:ilvl="1" w:tplc="8C50752A"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en-US"/>
      </w:rPr>
    </w:lvl>
    <w:lvl w:ilvl="2" w:tplc="5622A9DE">
      <w:numFmt w:val="bullet"/>
      <w:lvlText w:val="•"/>
      <w:lvlJc w:val="left"/>
      <w:pPr>
        <w:ind w:left="1905" w:hanging="361"/>
      </w:pPr>
      <w:rPr>
        <w:rFonts w:hint="default"/>
        <w:lang w:val="en-US" w:eastAsia="en-US" w:bidi="en-US"/>
      </w:rPr>
    </w:lvl>
    <w:lvl w:ilvl="3" w:tplc="2ACE814A"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en-US"/>
      </w:rPr>
    </w:lvl>
    <w:lvl w:ilvl="4" w:tplc="5BB46E58">
      <w:numFmt w:val="bullet"/>
      <w:lvlText w:val="•"/>
      <w:lvlJc w:val="left"/>
      <w:pPr>
        <w:ind w:left="2991" w:hanging="361"/>
      </w:pPr>
      <w:rPr>
        <w:rFonts w:hint="default"/>
        <w:lang w:val="en-US" w:eastAsia="en-US" w:bidi="en-US"/>
      </w:rPr>
    </w:lvl>
    <w:lvl w:ilvl="5" w:tplc="90047D5E">
      <w:numFmt w:val="bullet"/>
      <w:lvlText w:val="•"/>
      <w:lvlJc w:val="left"/>
      <w:pPr>
        <w:ind w:left="3534" w:hanging="361"/>
      </w:pPr>
      <w:rPr>
        <w:rFonts w:hint="default"/>
        <w:lang w:val="en-US" w:eastAsia="en-US" w:bidi="en-US"/>
      </w:rPr>
    </w:lvl>
    <w:lvl w:ilvl="6" w:tplc="2724F04C">
      <w:numFmt w:val="bullet"/>
      <w:lvlText w:val="•"/>
      <w:lvlJc w:val="left"/>
      <w:pPr>
        <w:ind w:left="4077" w:hanging="361"/>
      </w:pPr>
      <w:rPr>
        <w:rFonts w:hint="default"/>
        <w:lang w:val="en-US" w:eastAsia="en-US" w:bidi="en-US"/>
      </w:rPr>
    </w:lvl>
    <w:lvl w:ilvl="7" w:tplc="14F0C41E">
      <w:numFmt w:val="bullet"/>
      <w:lvlText w:val="•"/>
      <w:lvlJc w:val="left"/>
      <w:pPr>
        <w:ind w:left="4620" w:hanging="361"/>
      </w:pPr>
      <w:rPr>
        <w:rFonts w:hint="default"/>
        <w:lang w:val="en-US" w:eastAsia="en-US" w:bidi="en-US"/>
      </w:rPr>
    </w:lvl>
    <w:lvl w:ilvl="8" w:tplc="707E1962">
      <w:numFmt w:val="bullet"/>
      <w:lvlText w:val="•"/>
      <w:lvlJc w:val="left"/>
      <w:pPr>
        <w:ind w:left="5163" w:hanging="361"/>
      </w:pPr>
      <w:rPr>
        <w:rFonts w:hint="default"/>
        <w:lang w:val="en-US" w:eastAsia="en-US" w:bidi="en-US"/>
      </w:rPr>
    </w:lvl>
  </w:abstractNum>
  <w:abstractNum w:abstractNumId="6">
    <w:nsid w:val="364F2F81"/>
    <w:multiLevelType w:val="hybridMultilevel"/>
    <w:tmpl w:val="4F222F52"/>
    <w:lvl w:ilvl="0" w:tplc="B4CA54F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en-US"/>
      </w:rPr>
    </w:lvl>
    <w:lvl w:ilvl="1" w:tplc="F0C8E916"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en-US"/>
      </w:rPr>
    </w:lvl>
    <w:lvl w:ilvl="2" w:tplc="B78C16A2">
      <w:numFmt w:val="bullet"/>
      <w:lvlText w:val="•"/>
      <w:lvlJc w:val="left"/>
      <w:pPr>
        <w:ind w:left="1905" w:hanging="361"/>
      </w:pPr>
      <w:rPr>
        <w:rFonts w:hint="default"/>
        <w:lang w:val="en-US" w:eastAsia="en-US" w:bidi="en-US"/>
      </w:rPr>
    </w:lvl>
    <w:lvl w:ilvl="3" w:tplc="A5EAA3FE"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en-US"/>
      </w:rPr>
    </w:lvl>
    <w:lvl w:ilvl="4" w:tplc="CEE4BDEC">
      <w:numFmt w:val="bullet"/>
      <w:lvlText w:val="•"/>
      <w:lvlJc w:val="left"/>
      <w:pPr>
        <w:ind w:left="2991" w:hanging="361"/>
      </w:pPr>
      <w:rPr>
        <w:rFonts w:hint="default"/>
        <w:lang w:val="en-US" w:eastAsia="en-US" w:bidi="en-US"/>
      </w:rPr>
    </w:lvl>
    <w:lvl w:ilvl="5" w:tplc="A9767F60">
      <w:numFmt w:val="bullet"/>
      <w:lvlText w:val="•"/>
      <w:lvlJc w:val="left"/>
      <w:pPr>
        <w:ind w:left="3534" w:hanging="361"/>
      </w:pPr>
      <w:rPr>
        <w:rFonts w:hint="default"/>
        <w:lang w:val="en-US" w:eastAsia="en-US" w:bidi="en-US"/>
      </w:rPr>
    </w:lvl>
    <w:lvl w:ilvl="6" w:tplc="F928FCAC">
      <w:numFmt w:val="bullet"/>
      <w:lvlText w:val="•"/>
      <w:lvlJc w:val="left"/>
      <w:pPr>
        <w:ind w:left="4077" w:hanging="361"/>
      </w:pPr>
      <w:rPr>
        <w:rFonts w:hint="default"/>
        <w:lang w:val="en-US" w:eastAsia="en-US" w:bidi="en-US"/>
      </w:rPr>
    </w:lvl>
    <w:lvl w:ilvl="7" w:tplc="168C4728">
      <w:numFmt w:val="bullet"/>
      <w:lvlText w:val="•"/>
      <w:lvlJc w:val="left"/>
      <w:pPr>
        <w:ind w:left="4620" w:hanging="361"/>
      </w:pPr>
      <w:rPr>
        <w:rFonts w:hint="default"/>
        <w:lang w:val="en-US" w:eastAsia="en-US" w:bidi="en-US"/>
      </w:rPr>
    </w:lvl>
    <w:lvl w:ilvl="8" w:tplc="4CF4ACD8">
      <w:numFmt w:val="bullet"/>
      <w:lvlText w:val="•"/>
      <w:lvlJc w:val="left"/>
      <w:pPr>
        <w:ind w:left="5163" w:hanging="361"/>
      </w:pPr>
      <w:rPr>
        <w:rFonts w:hint="default"/>
        <w:lang w:val="en-US" w:eastAsia="en-US" w:bidi="en-US"/>
      </w:rPr>
    </w:lvl>
  </w:abstractNum>
  <w:abstractNum w:abstractNumId="7">
    <w:nsid w:val="43A55782"/>
    <w:multiLevelType w:val="hybridMultilevel"/>
    <w:tmpl w:val="9D1CC456"/>
    <w:lvl w:ilvl="0" w:tplc="931AECE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en-US"/>
      </w:rPr>
    </w:lvl>
    <w:lvl w:ilvl="1" w:tplc="BAD40E94"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en-US"/>
      </w:rPr>
    </w:lvl>
    <w:lvl w:ilvl="2" w:tplc="A89E65B0">
      <w:numFmt w:val="bullet"/>
      <w:lvlText w:val="•"/>
      <w:lvlJc w:val="left"/>
      <w:pPr>
        <w:ind w:left="1905" w:hanging="361"/>
      </w:pPr>
      <w:rPr>
        <w:rFonts w:hint="default"/>
        <w:lang w:val="en-US" w:eastAsia="en-US" w:bidi="en-US"/>
      </w:rPr>
    </w:lvl>
    <w:lvl w:ilvl="3" w:tplc="779C2E18"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en-US"/>
      </w:rPr>
    </w:lvl>
    <w:lvl w:ilvl="4" w:tplc="C9B818D6">
      <w:numFmt w:val="bullet"/>
      <w:lvlText w:val="•"/>
      <w:lvlJc w:val="left"/>
      <w:pPr>
        <w:ind w:left="2991" w:hanging="361"/>
      </w:pPr>
      <w:rPr>
        <w:rFonts w:hint="default"/>
        <w:lang w:val="en-US" w:eastAsia="en-US" w:bidi="en-US"/>
      </w:rPr>
    </w:lvl>
    <w:lvl w:ilvl="5" w:tplc="4C96AC20">
      <w:numFmt w:val="bullet"/>
      <w:lvlText w:val="•"/>
      <w:lvlJc w:val="left"/>
      <w:pPr>
        <w:ind w:left="3534" w:hanging="361"/>
      </w:pPr>
      <w:rPr>
        <w:rFonts w:hint="default"/>
        <w:lang w:val="en-US" w:eastAsia="en-US" w:bidi="en-US"/>
      </w:rPr>
    </w:lvl>
    <w:lvl w:ilvl="6" w:tplc="E81C1016">
      <w:numFmt w:val="bullet"/>
      <w:lvlText w:val="•"/>
      <w:lvlJc w:val="left"/>
      <w:pPr>
        <w:ind w:left="4077" w:hanging="361"/>
      </w:pPr>
      <w:rPr>
        <w:rFonts w:hint="default"/>
        <w:lang w:val="en-US" w:eastAsia="en-US" w:bidi="en-US"/>
      </w:rPr>
    </w:lvl>
    <w:lvl w:ilvl="7" w:tplc="881E6CE0">
      <w:numFmt w:val="bullet"/>
      <w:lvlText w:val="•"/>
      <w:lvlJc w:val="left"/>
      <w:pPr>
        <w:ind w:left="4620" w:hanging="361"/>
      </w:pPr>
      <w:rPr>
        <w:rFonts w:hint="default"/>
        <w:lang w:val="en-US" w:eastAsia="en-US" w:bidi="en-US"/>
      </w:rPr>
    </w:lvl>
    <w:lvl w:ilvl="8" w:tplc="67D85816">
      <w:numFmt w:val="bullet"/>
      <w:lvlText w:val="•"/>
      <w:lvlJc w:val="left"/>
      <w:pPr>
        <w:ind w:left="5163" w:hanging="361"/>
      </w:pPr>
      <w:rPr>
        <w:rFonts w:hint="default"/>
        <w:lang w:val="en-US" w:eastAsia="en-US" w:bidi="en-US"/>
      </w:rPr>
    </w:lvl>
  </w:abstractNum>
  <w:abstractNum w:abstractNumId="8">
    <w:nsid w:val="61234ACC"/>
    <w:multiLevelType w:val="hybridMultilevel"/>
    <w:tmpl w:val="6ADE5D46"/>
    <w:lvl w:ilvl="0" w:tplc="C0C2447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en-US"/>
      </w:rPr>
    </w:lvl>
    <w:lvl w:ilvl="1" w:tplc="B0DC9F78"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en-US"/>
      </w:rPr>
    </w:lvl>
    <w:lvl w:ilvl="2" w:tplc="635E8E90">
      <w:numFmt w:val="bullet"/>
      <w:lvlText w:val="•"/>
      <w:lvlJc w:val="left"/>
      <w:pPr>
        <w:ind w:left="1905" w:hanging="361"/>
      </w:pPr>
      <w:rPr>
        <w:rFonts w:hint="default"/>
        <w:lang w:val="en-US" w:eastAsia="en-US" w:bidi="en-US"/>
      </w:rPr>
    </w:lvl>
    <w:lvl w:ilvl="3" w:tplc="D11A5D8C"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en-US"/>
      </w:rPr>
    </w:lvl>
    <w:lvl w:ilvl="4" w:tplc="2F38F724">
      <w:numFmt w:val="bullet"/>
      <w:lvlText w:val="•"/>
      <w:lvlJc w:val="left"/>
      <w:pPr>
        <w:ind w:left="2991" w:hanging="361"/>
      </w:pPr>
      <w:rPr>
        <w:rFonts w:hint="default"/>
        <w:lang w:val="en-US" w:eastAsia="en-US" w:bidi="en-US"/>
      </w:rPr>
    </w:lvl>
    <w:lvl w:ilvl="5" w:tplc="BD5AB06A">
      <w:numFmt w:val="bullet"/>
      <w:lvlText w:val="•"/>
      <w:lvlJc w:val="left"/>
      <w:pPr>
        <w:ind w:left="3534" w:hanging="361"/>
      </w:pPr>
      <w:rPr>
        <w:rFonts w:hint="default"/>
        <w:lang w:val="en-US" w:eastAsia="en-US" w:bidi="en-US"/>
      </w:rPr>
    </w:lvl>
    <w:lvl w:ilvl="6" w:tplc="79088A64">
      <w:numFmt w:val="bullet"/>
      <w:lvlText w:val="•"/>
      <w:lvlJc w:val="left"/>
      <w:pPr>
        <w:ind w:left="4077" w:hanging="361"/>
      </w:pPr>
      <w:rPr>
        <w:rFonts w:hint="default"/>
        <w:lang w:val="en-US" w:eastAsia="en-US" w:bidi="en-US"/>
      </w:rPr>
    </w:lvl>
    <w:lvl w:ilvl="7" w:tplc="9AC292E6">
      <w:numFmt w:val="bullet"/>
      <w:lvlText w:val="•"/>
      <w:lvlJc w:val="left"/>
      <w:pPr>
        <w:ind w:left="4620" w:hanging="361"/>
      </w:pPr>
      <w:rPr>
        <w:rFonts w:hint="default"/>
        <w:lang w:val="en-US" w:eastAsia="en-US" w:bidi="en-US"/>
      </w:rPr>
    </w:lvl>
    <w:lvl w:ilvl="8" w:tplc="1E8C2418">
      <w:numFmt w:val="bullet"/>
      <w:lvlText w:val="•"/>
      <w:lvlJc w:val="left"/>
      <w:pPr>
        <w:ind w:left="5163" w:hanging="361"/>
      </w:pPr>
      <w:rPr>
        <w:rFonts w:hint="default"/>
        <w:lang w:val="en-US" w:eastAsia="en-US" w:bidi="en-US"/>
      </w:rPr>
    </w:lvl>
  </w:abstractNum>
  <w:abstractNum w:abstractNumId="9">
    <w:nsid w:val="6D5E71F8"/>
    <w:multiLevelType w:val="hybridMultilevel"/>
    <w:tmpl w:val="183E609A"/>
    <w:lvl w:ilvl="0" w:tplc="4FBE7CB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en-US"/>
      </w:rPr>
    </w:lvl>
    <w:lvl w:ilvl="1" w:tplc="7EA61680"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en-US"/>
      </w:rPr>
    </w:lvl>
    <w:lvl w:ilvl="2" w:tplc="6B18F470">
      <w:numFmt w:val="bullet"/>
      <w:lvlText w:val="•"/>
      <w:lvlJc w:val="left"/>
      <w:pPr>
        <w:ind w:left="1905" w:hanging="361"/>
      </w:pPr>
      <w:rPr>
        <w:rFonts w:hint="default"/>
        <w:lang w:val="en-US" w:eastAsia="en-US" w:bidi="en-US"/>
      </w:rPr>
    </w:lvl>
    <w:lvl w:ilvl="3" w:tplc="15467C18"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en-US"/>
      </w:rPr>
    </w:lvl>
    <w:lvl w:ilvl="4" w:tplc="4358D5B6">
      <w:numFmt w:val="bullet"/>
      <w:lvlText w:val="•"/>
      <w:lvlJc w:val="left"/>
      <w:pPr>
        <w:ind w:left="2991" w:hanging="361"/>
      </w:pPr>
      <w:rPr>
        <w:rFonts w:hint="default"/>
        <w:lang w:val="en-US" w:eastAsia="en-US" w:bidi="en-US"/>
      </w:rPr>
    </w:lvl>
    <w:lvl w:ilvl="5" w:tplc="31005E4E">
      <w:numFmt w:val="bullet"/>
      <w:lvlText w:val="•"/>
      <w:lvlJc w:val="left"/>
      <w:pPr>
        <w:ind w:left="3534" w:hanging="361"/>
      </w:pPr>
      <w:rPr>
        <w:rFonts w:hint="default"/>
        <w:lang w:val="en-US" w:eastAsia="en-US" w:bidi="en-US"/>
      </w:rPr>
    </w:lvl>
    <w:lvl w:ilvl="6" w:tplc="4E9894EE">
      <w:numFmt w:val="bullet"/>
      <w:lvlText w:val="•"/>
      <w:lvlJc w:val="left"/>
      <w:pPr>
        <w:ind w:left="4077" w:hanging="361"/>
      </w:pPr>
      <w:rPr>
        <w:rFonts w:hint="default"/>
        <w:lang w:val="en-US" w:eastAsia="en-US" w:bidi="en-US"/>
      </w:rPr>
    </w:lvl>
    <w:lvl w:ilvl="7" w:tplc="F3D85BBC">
      <w:numFmt w:val="bullet"/>
      <w:lvlText w:val="•"/>
      <w:lvlJc w:val="left"/>
      <w:pPr>
        <w:ind w:left="4620" w:hanging="361"/>
      </w:pPr>
      <w:rPr>
        <w:rFonts w:hint="default"/>
        <w:lang w:val="en-US" w:eastAsia="en-US" w:bidi="en-US"/>
      </w:rPr>
    </w:lvl>
    <w:lvl w:ilvl="8" w:tplc="A76C58CE">
      <w:numFmt w:val="bullet"/>
      <w:lvlText w:val="•"/>
      <w:lvlJc w:val="left"/>
      <w:pPr>
        <w:ind w:left="5163" w:hanging="36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C3"/>
    <w:rsid w:val="0001040F"/>
    <w:rsid w:val="00072117"/>
    <w:rsid w:val="00100233"/>
    <w:rsid w:val="001226BE"/>
    <w:rsid w:val="001523C3"/>
    <w:rsid w:val="001A748F"/>
    <w:rsid w:val="001E13C2"/>
    <w:rsid w:val="002423A1"/>
    <w:rsid w:val="0024756D"/>
    <w:rsid w:val="003835D2"/>
    <w:rsid w:val="003A1430"/>
    <w:rsid w:val="003A7FAC"/>
    <w:rsid w:val="003D3749"/>
    <w:rsid w:val="004315DD"/>
    <w:rsid w:val="004760B7"/>
    <w:rsid w:val="005A79D2"/>
    <w:rsid w:val="0062316A"/>
    <w:rsid w:val="006358AF"/>
    <w:rsid w:val="006C2439"/>
    <w:rsid w:val="006D17CB"/>
    <w:rsid w:val="00755063"/>
    <w:rsid w:val="00773B63"/>
    <w:rsid w:val="007E570A"/>
    <w:rsid w:val="00824C8C"/>
    <w:rsid w:val="00854077"/>
    <w:rsid w:val="00862CEA"/>
    <w:rsid w:val="0087573A"/>
    <w:rsid w:val="008C7649"/>
    <w:rsid w:val="0094234A"/>
    <w:rsid w:val="00A13F72"/>
    <w:rsid w:val="00A27EB2"/>
    <w:rsid w:val="00A53F28"/>
    <w:rsid w:val="00AF6348"/>
    <w:rsid w:val="00B16189"/>
    <w:rsid w:val="00B46470"/>
    <w:rsid w:val="00B8163C"/>
    <w:rsid w:val="00B909E6"/>
    <w:rsid w:val="00C16081"/>
    <w:rsid w:val="00C2455D"/>
    <w:rsid w:val="00C5541C"/>
    <w:rsid w:val="00D25D41"/>
    <w:rsid w:val="00E55154"/>
    <w:rsid w:val="00E7336B"/>
    <w:rsid w:val="00E81CB3"/>
    <w:rsid w:val="00E92371"/>
    <w:rsid w:val="00EB1BEF"/>
    <w:rsid w:val="00EC241E"/>
    <w:rsid w:val="00ED6020"/>
    <w:rsid w:val="00EF6A79"/>
    <w:rsid w:val="00F22F34"/>
    <w:rsid w:val="00F761B0"/>
    <w:rsid w:val="00FE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Franklin Gothic Book" w:eastAsia="Franklin Gothic Book" w:hAnsi="Franklin Gothic Book" w:cs="Franklin Gothic Book"/>
      <w:lang w:bidi="en-US"/>
    </w:rPr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rFonts w:ascii="Franklin Gothic Medium" w:eastAsia="Franklin Gothic Medium" w:hAnsi="Franklin Gothic Medium" w:cs="Franklin Gothic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8" w:hanging="18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55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063"/>
    <w:rPr>
      <w:rFonts w:ascii="Tahoma" w:eastAsia="Franklin Gothic Book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6C24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Franklin Gothic Book" w:eastAsia="Franklin Gothic Book" w:hAnsi="Franklin Gothic Book" w:cs="Franklin Gothic Book"/>
      <w:lang w:bidi="en-US"/>
    </w:rPr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rFonts w:ascii="Franklin Gothic Medium" w:eastAsia="Franklin Gothic Medium" w:hAnsi="Franklin Gothic Medium" w:cs="Franklin Gothic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8" w:hanging="18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55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063"/>
    <w:rPr>
      <w:rFonts w:ascii="Tahoma" w:eastAsia="Franklin Gothic Book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6C24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kashi12@gmail.com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Gowtham Arunachalam</dc:creator>
  <cp:lastModifiedBy>Pinky</cp:lastModifiedBy>
  <cp:revision>35</cp:revision>
  <dcterms:created xsi:type="dcterms:W3CDTF">2019-12-09T05:54:00Z</dcterms:created>
  <dcterms:modified xsi:type="dcterms:W3CDTF">2019-12-14T17:32:00Z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2019-12-09T00:00:00Z</vt:filetime>
  </property>
</Properties>
</file>