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CURRICULUMVITAE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rPr>
          <w:rFonts w:ascii="Lora" w:cs="Lora" w:eastAsia="Lora" w:hAnsi="Lora"/>
        </w:rPr>
      </w:pPr>
      <w:bookmarkStart w:colFirst="0" w:colLast="0" w:name="_gjdgxs" w:id="0"/>
      <w:bookmarkEnd w:id="0"/>
      <w:r w:rsidDel="00000000" w:rsidR="00000000" w:rsidRPr="00000000">
        <w:rPr>
          <w:rFonts w:ascii="Lora" w:cs="Lora" w:eastAsia="Lora" w:hAnsi="Lora"/>
          <w:rtl w:val="0"/>
        </w:rPr>
        <w:t xml:space="preserve">Name : VISHAL S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MOB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:7619107778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PIN560050  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Email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:Vishalstalin543@gmail.com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CAREEROBJECTIVE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Quest to work in a professional atmosphere ,which will help me to impart knowledge about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Newthings.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PERSONALSKILLS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 am good teamplayer,quick learning skill,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Ability to deal people diplomatically.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ACADEMICDETAILS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QUALIFICATION  YEAR  INSTITUTION  MARKS IN   PERCENTAGE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Degree 2019-20    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PUC 2017-18                                    70%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SSLC 2015-16                                  74% 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PERSONALPROFILE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FATHER'SNAME:MR.SHIVAKUMAR S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MOTHER’SNAME:MRS.THULASI N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DOB :06\05\2000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AGE :20yrs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GENDER :Male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NATIONALITY:Indian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MOTHERTONGUE:Kannada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LANGUAGESKNOWN:Kannada,English,Hindi,Telugu&amp;Tamil.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HOBBIES :Travelling,Wanderlust.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PERMANENTADDRESS:#1524/1 6TH CROSS 9TH MAIN NEAR RVS ALPHA RESIDENCY SRINIVASNAGAR,Bangaluru 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PIN:560050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u w:val="single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  DECLARATION:</w:t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Ihere by declare that above mentioned information issued and correct as per my knowledge.</w:t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SIGNATURE DATE: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PLACE: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